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ABABC" w14:textId="77777777" w:rsidR="004A16AF" w:rsidRDefault="004A16AF">
      <w:pPr>
        <w:rPr>
          <w:rFonts w:asciiTheme="minorHAnsi" w:hAnsiTheme="minorHAnsi"/>
        </w:rPr>
      </w:pPr>
    </w:p>
    <w:p w14:paraId="63D33C8F" w14:textId="77777777" w:rsidR="004A16AF" w:rsidRDefault="004A16AF">
      <w:pPr>
        <w:rPr>
          <w:rFonts w:asciiTheme="minorHAnsi" w:hAnsiTheme="minorHAnsi"/>
        </w:rPr>
      </w:pPr>
    </w:p>
    <w:tbl>
      <w:tblPr>
        <w:tblStyle w:val="Tabellenraster"/>
        <w:tblW w:w="15876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3938"/>
        <w:gridCol w:w="6258"/>
        <w:gridCol w:w="2270"/>
        <w:gridCol w:w="3410"/>
      </w:tblGrid>
      <w:tr w:rsidR="004A16AF" w:rsidRPr="000921EA" w14:paraId="503325BC" w14:textId="77777777" w:rsidTr="005755C9">
        <w:trPr>
          <w:trHeight w:val="704"/>
        </w:trPr>
        <w:tc>
          <w:tcPr>
            <w:tcW w:w="5000" w:type="pct"/>
            <w:gridSpan w:val="4"/>
          </w:tcPr>
          <w:p w14:paraId="1CBB1577" w14:textId="77777777" w:rsidR="004A16AF" w:rsidRPr="000921EA" w:rsidRDefault="004A16AF" w:rsidP="005755C9">
            <w:pPr>
              <w:spacing w:before="120" w:after="120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  <w:b/>
                <w:sz w:val="28"/>
                <w:szCs w:val="28"/>
              </w:rPr>
              <w:t>Gefährdungsbeurteilung</w:t>
            </w:r>
            <w:r w:rsidRPr="000921EA">
              <w:rPr>
                <w:rFonts w:asciiTheme="minorHAnsi" w:hAnsiTheme="minorHAnsi"/>
              </w:rPr>
              <w:t xml:space="preserve">         </w:t>
            </w:r>
            <w:r w:rsidRPr="000921EA">
              <w:rPr>
                <w:rFonts w:asciiTheme="minorHAnsi" w:hAnsiTheme="minorHAnsi"/>
                <w:i/>
              </w:rPr>
              <w:t>Analyse von Gefährdungen - Beurteilung von Risiken - Festlegen von Schutzmaßnahmen - Kontrolle der Wirksamkeit</w:t>
            </w:r>
          </w:p>
        </w:tc>
      </w:tr>
      <w:tr w:rsidR="004A16AF" w:rsidRPr="000921EA" w14:paraId="0034A389" w14:textId="77777777" w:rsidTr="005755C9">
        <w:tc>
          <w:tcPr>
            <w:tcW w:w="1240" w:type="pct"/>
          </w:tcPr>
          <w:p w14:paraId="553B7D47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Arbeits-Bereich</w:t>
            </w:r>
          </w:p>
        </w:tc>
        <w:tc>
          <w:tcPr>
            <w:tcW w:w="1971" w:type="pct"/>
          </w:tcPr>
          <w:p w14:paraId="664200C8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Allgemeine Büroarbeiten </w:t>
            </w:r>
          </w:p>
        </w:tc>
        <w:tc>
          <w:tcPr>
            <w:tcW w:w="715" w:type="pct"/>
          </w:tcPr>
          <w:p w14:paraId="0D24D964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Dokument-Nummer </w:t>
            </w:r>
          </w:p>
        </w:tc>
        <w:tc>
          <w:tcPr>
            <w:tcW w:w="1074" w:type="pct"/>
          </w:tcPr>
          <w:p w14:paraId="59B497E9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2.1 Allgemeine Büroarbeiten.docx</w:t>
            </w:r>
          </w:p>
        </w:tc>
      </w:tr>
      <w:tr w:rsidR="004A16AF" w:rsidRPr="000921EA" w14:paraId="7E229CA5" w14:textId="77777777" w:rsidTr="005755C9">
        <w:tc>
          <w:tcPr>
            <w:tcW w:w="1240" w:type="pct"/>
          </w:tcPr>
          <w:p w14:paraId="7E7262BB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Tätigkeiten/Abläufe/Organisation</w:t>
            </w:r>
          </w:p>
        </w:tc>
        <w:tc>
          <w:tcPr>
            <w:tcW w:w="1971" w:type="pct"/>
          </w:tcPr>
          <w:p w14:paraId="0542A756" w14:textId="3DFFF0BB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715" w:type="pct"/>
          </w:tcPr>
          <w:p w14:paraId="691A326E" w14:textId="77777777" w:rsidR="004A16AF" w:rsidRPr="000921EA" w:rsidRDefault="004A16AF" w:rsidP="005755C9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Bearbeiterin/</w:t>
            </w:r>
            <w:r>
              <w:rPr>
                <w:rFonts w:asciiTheme="minorHAnsi" w:hAnsiTheme="minorHAnsi"/>
              </w:rPr>
              <w:br/>
            </w:r>
            <w:r w:rsidRPr="00F43A2A">
              <w:rPr>
                <w:rFonts w:asciiTheme="minorHAnsi" w:hAnsiTheme="minorHAnsi"/>
              </w:rPr>
              <w:t>Bearbeiter</w:t>
            </w:r>
          </w:p>
        </w:tc>
        <w:tc>
          <w:tcPr>
            <w:tcW w:w="1074" w:type="pct"/>
          </w:tcPr>
          <w:p w14:paraId="2D0D9BE6" w14:textId="1FD89280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4A16AF" w:rsidRPr="000921EA" w14:paraId="16E18D30" w14:textId="77777777" w:rsidTr="005755C9">
        <w:tc>
          <w:tcPr>
            <w:tcW w:w="1240" w:type="pct"/>
          </w:tcPr>
          <w:p w14:paraId="10E05AD5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  <w:r w:rsidRPr="00F43A2A">
              <w:rPr>
                <w:rFonts w:asciiTheme="minorHAnsi" w:hAnsiTheme="minorHAnsi"/>
              </w:rPr>
              <w:t>Verantwortliche</w:t>
            </w:r>
            <w:r>
              <w:rPr>
                <w:rFonts w:asciiTheme="minorHAnsi" w:hAnsiTheme="minorHAnsi"/>
              </w:rPr>
              <w:t>(</w:t>
            </w:r>
            <w:r w:rsidRPr="00F43A2A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)</w:t>
            </w:r>
            <w:r w:rsidRPr="00F43A2A">
              <w:rPr>
                <w:rFonts w:asciiTheme="minorHAnsi" w:hAnsiTheme="minorHAnsi"/>
              </w:rPr>
              <w:t xml:space="preserve"> für den Bereich</w:t>
            </w:r>
          </w:p>
        </w:tc>
        <w:tc>
          <w:tcPr>
            <w:tcW w:w="1971" w:type="pct"/>
          </w:tcPr>
          <w:p w14:paraId="0A095EA5" w14:textId="156EB09D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715" w:type="pct"/>
          </w:tcPr>
          <w:p w14:paraId="24809B70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Datum</w:t>
            </w:r>
          </w:p>
        </w:tc>
        <w:tc>
          <w:tcPr>
            <w:tcW w:w="1074" w:type="pct"/>
          </w:tcPr>
          <w:p w14:paraId="74D7D3B4" w14:textId="570BC9A9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4A16AF" w:rsidRPr="000921EA" w14:paraId="351EFA0E" w14:textId="77777777" w:rsidTr="005755C9">
        <w:tc>
          <w:tcPr>
            <w:tcW w:w="1240" w:type="pct"/>
          </w:tcPr>
          <w:p w14:paraId="65F23A62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Teilnehmerinnen/</w:t>
            </w:r>
            <w:r w:rsidRPr="00F43A2A">
              <w:rPr>
                <w:rFonts w:asciiTheme="minorHAnsi" w:hAnsiTheme="minorHAnsi"/>
              </w:rPr>
              <w:t>Teilnehmer bei der Beurteilung</w:t>
            </w:r>
          </w:p>
        </w:tc>
        <w:tc>
          <w:tcPr>
            <w:tcW w:w="3760" w:type="pct"/>
            <w:gridSpan w:val="3"/>
          </w:tcPr>
          <w:p w14:paraId="18B6BA8A" w14:textId="3BCDC801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4A16AF" w:rsidRPr="000921EA" w14:paraId="4350CF16" w14:textId="77777777" w:rsidTr="005755C9">
        <w:tc>
          <w:tcPr>
            <w:tcW w:w="1240" w:type="pct"/>
          </w:tcPr>
          <w:p w14:paraId="006BAE3A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Datum und </w:t>
            </w:r>
            <w:r w:rsidRPr="00077F03">
              <w:rPr>
                <w:rFonts w:asciiTheme="minorHAnsi" w:hAnsiTheme="minorHAnsi"/>
              </w:rPr>
              <w:t>Unterschrift der/des Verantwortlichen</w:t>
            </w:r>
          </w:p>
        </w:tc>
        <w:tc>
          <w:tcPr>
            <w:tcW w:w="3760" w:type="pct"/>
            <w:gridSpan w:val="3"/>
          </w:tcPr>
          <w:p w14:paraId="3E0790F5" w14:textId="77777777" w:rsidR="004A16AF" w:rsidRPr="000921EA" w:rsidRDefault="004A16AF" w:rsidP="005755C9">
            <w:pPr>
              <w:spacing w:before="60" w:after="60"/>
              <w:rPr>
                <w:rFonts w:asciiTheme="minorHAnsi" w:hAnsiTheme="minorHAnsi"/>
              </w:rPr>
            </w:pPr>
          </w:p>
        </w:tc>
      </w:tr>
    </w:tbl>
    <w:p w14:paraId="0E255A42" w14:textId="77777777" w:rsidR="004A16AF" w:rsidRDefault="004A16AF" w:rsidP="004A16AF">
      <w:pPr>
        <w:rPr>
          <w:rFonts w:asciiTheme="minorHAnsi" w:hAnsiTheme="minorHAnsi"/>
        </w:rPr>
      </w:pPr>
    </w:p>
    <w:p w14:paraId="4A045298" w14:textId="77777777" w:rsidR="004A16AF" w:rsidRDefault="004A16AF" w:rsidP="004A16AF">
      <w:pPr>
        <w:ind w:left="1134" w:hanging="1134"/>
        <w:rPr>
          <w:rFonts w:asciiTheme="minorHAnsi" w:hAnsiTheme="minorHAnsi"/>
          <w:i/>
          <w:color w:val="00B050"/>
        </w:rPr>
      </w:pPr>
      <w:r w:rsidRPr="007D0BD4">
        <w:rPr>
          <w:rFonts w:asciiTheme="minorHAnsi" w:hAnsiTheme="minorHAnsi"/>
          <w:i/>
          <w:color w:val="00B050"/>
        </w:rPr>
        <w:t>Hinweis:</w:t>
      </w:r>
      <w:r w:rsidRPr="007D0BD4">
        <w:rPr>
          <w:rFonts w:asciiTheme="minorHAnsi" w:hAnsiTheme="minorHAnsi"/>
          <w:i/>
          <w:color w:val="00B050"/>
        </w:rPr>
        <w:tab/>
        <w:t xml:space="preserve">Dieses Muster ist für die Beurteilung einzelner Büroarbeitsplätze </w:t>
      </w:r>
      <w:r>
        <w:rPr>
          <w:rFonts w:asciiTheme="minorHAnsi" w:hAnsiTheme="minorHAnsi"/>
          <w:i/>
          <w:color w:val="00B050"/>
        </w:rPr>
        <w:t>durch den Vorgesetzten vorgesehen</w:t>
      </w:r>
      <w:r w:rsidRPr="007D0BD4">
        <w:rPr>
          <w:rFonts w:asciiTheme="minorHAnsi" w:hAnsiTheme="minorHAnsi"/>
          <w:i/>
          <w:color w:val="00B050"/>
        </w:rPr>
        <w:t>.</w:t>
      </w:r>
      <w:r>
        <w:rPr>
          <w:rFonts w:asciiTheme="minorHAnsi" w:hAnsiTheme="minorHAnsi"/>
          <w:i/>
          <w:color w:val="00B050"/>
        </w:rPr>
        <w:t xml:space="preserve"> Gefährdungen, welche sich durch die Arbeitsstätte allgemein ergeben (z. B. Brandschutz, Aufzüge), werden in der GFB-Vorlage 2.0 behandelt.</w:t>
      </w:r>
    </w:p>
    <w:p w14:paraId="198351BC" w14:textId="77777777" w:rsidR="007D0BD4" w:rsidRDefault="007D0BD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lenraster"/>
        <w:tblW w:w="15876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84"/>
        <w:gridCol w:w="283"/>
        <w:gridCol w:w="284"/>
        <w:gridCol w:w="1427"/>
        <w:gridCol w:w="5377"/>
        <w:gridCol w:w="1984"/>
        <w:gridCol w:w="737"/>
        <w:gridCol w:w="1279"/>
        <w:gridCol w:w="1136"/>
      </w:tblGrid>
      <w:tr w:rsidR="00C66F2A" w:rsidRPr="000921EA" w14:paraId="198351C6" w14:textId="77777777" w:rsidTr="00B71379">
        <w:tc>
          <w:tcPr>
            <w:tcW w:w="534" w:type="dxa"/>
          </w:tcPr>
          <w:p w14:paraId="198351BD" w14:textId="77777777" w:rsidR="00C66F2A" w:rsidRPr="000921EA" w:rsidRDefault="00C66F2A" w:rsidP="00FB53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0" w:name="OLE_LINK1"/>
            <w:r w:rsidRPr="000921EA">
              <w:rPr>
                <w:rFonts w:asciiTheme="minorHAnsi" w:hAnsiTheme="minorHAnsi"/>
                <w:sz w:val="20"/>
                <w:szCs w:val="20"/>
              </w:rPr>
              <w:lastRenderedPageBreak/>
              <w:t>Nr.</w:t>
            </w:r>
          </w:p>
        </w:tc>
        <w:tc>
          <w:tcPr>
            <w:tcW w:w="2551" w:type="dxa"/>
          </w:tcPr>
          <w:p w14:paraId="198351BE" w14:textId="77777777" w:rsidR="00C66F2A" w:rsidRPr="000921EA" w:rsidRDefault="00C66F2A" w:rsidP="00FB53FB">
            <w:pPr>
              <w:rPr>
                <w:rFonts w:asciiTheme="minorHAnsi" w:hAnsiTheme="minorHAnsi"/>
                <w:sz w:val="20"/>
                <w:szCs w:val="20"/>
              </w:rPr>
            </w:pPr>
            <w:r w:rsidRPr="000921EA">
              <w:rPr>
                <w:rFonts w:asciiTheme="minorHAnsi" w:hAnsiTheme="minorHAnsi"/>
                <w:sz w:val="20"/>
                <w:szCs w:val="20"/>
              </w:rPr>
              <w:t>Gefährdung</w:t>
            </w:r>
          </w:p>
        </w:tc>
        <w:tc>
          <w:tcPr>
            <w:tcW w:w="851" w:type="dxa"/>
            <w:gridSpan w:val="3"/>
          </w:tcPr>
          <w:p w14:paraId="198351BF" w14:textId="77777777" w:rsidR="00C66F2A" w:rsidRPr="000921EA" w:rsidRDefault="00C66F2A" w:rsidP="00FB53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21EA">
              <w:rPr>
                <w:rFonts w:asciiTheme="minorHAnsi" w:hAnsiTheme="minorHAnsi"/>
                <w:sz w:val="20"/>
                <w:szCs w:val="20"/>
              </w:rPr>
              <w:t>Risiko</w:t>
            </w:r>
          </w:p>
          <w:p w14:paraId="198351C0" w14:textId="77777777" w:rsidR="00C66F2A" w:rsidRPr="000921EA" w:rsidRDefault="00C66F2A" w:rsidP="00FB53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921EA">
              <w:rPr>
                <w:rFonts w:asciiTheme="minorHAnsi" w:hAnsiTheme="minorHAnsi"/>
                <w:sz w:val="18"/>
                <w:szCs w:val="18"/>
              </w:rPr>
              <w:t>k   m  g</w:t>
            </w:r>
          </w:p>
        </w:tc>
        <w:tc>
          <w:tcPr>
            <w:tcW w:w="1427" w:type="dxa"/>
          </w:tcPr>
          <w:p w14:paraId="198351C1" w14:textId="77777777" w:rsidR="00C66F2A" w:rsidRPr="000921EA" w:rsidRDefault="00C66F2A" w:rsidP="00FB53FB">
            <w:pPr>
              <w:rPr>
                <w:rFonts w:asciiTheme="minorHAnsi" w:hAnsiTheme="minorHAnsi"/>
                <w:sz w:val="20"/>
                <w:szCs w:val="20"/>
              </w:rPr>
            </w:pPr>
            <w:r w:rsidRPr="000921EA">
              <w:rPr>
                <w:rFonts w:asciiTheme="minorHAnsi" w:hAnsiTheme="minorHAnsi"/>
                <w:sz w:val="20"/>
                <w:szCs w:val="20"/>
              </w:rPr>
              <w:t>Schutzziel/</w:t>
            </w:r>
            <w:r w:rsidRPr="000921EA">
              <w:rPr>
                <w:rFonts w:asciiTheme="minorHAnsi" w:hAnsiTheme="minorHAnsi"/>
                <w:sz w:val="20"/>
                <w:szCs w:val="20"/>
              </w:rPr>
              <w:br/>
              <w:t>Hinweis</w:t>
            </w:r>
          </w:p>
        </w:tc>
        <w:tc>
          <w:tcPr>
            <w:tcW w:w="5377" w:type="dxa"/>
          </w:tcPr>
          <w:p w14:paraId="198351C2" w14:textId="77777777" w:rsidR="00C66F2A" w:rsidRPr="000921EA" w:rsidRDefault="00C66F2A" w:rsidP="00FB53FB">
            <w:pPr>
              <w:rPr>
                <w:rFonts w:asciiTheme="minorHAnsi" w:hAnsiTheme="minorHAnsi"/>
                <w:sz w:val="20"/>
                <w:szCs w:val="20"/>
              </w:rPr>
            </w:pPr>
            <w:r w:rsidRPr="000921EA">
              <w:rPr>
                <w:rFonts w:asciiTheme="minorHAnsi" w:hAnsiTheme="minorHAnsi"/>
                <w:sz w:val="20"/>
                <w:szCs w:val="20"/>
              </w:rPr>
              <w:t>Schutzmaßnahmen</w:t>
            </w:r>
            <w:r w:rsidRPr="000921EA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2721" w:type="dxa"/>
            <w:gridSpan w:val="2"/>
          </w:tcPr>
          <w:p w14:paraId="198351C3" w14:textId="77777777" w:rsidR="00C66F2A" w:rsidRPr="000921EA" w:rsidRDefault="00C66F2A" w:rsidP="00FB53FB">
            <w:pPr>
              <w:rPr>
                <w:rFonts w:asciiTheme="minorHAnsi" w:hAnsiTheme="minorHAnsi"/>
                <w:sz w:val="20"/>
                <w:szCs w:val="20"/>
              </w:rPr>
            </w:pPr>
            <w:r w:rsidRPr="000921EA">
              <w:rPr>
                <w:rFonts w:asciiTheme="minorHAnsi" w:hAnsiTheme="minorHAnsi"/>
                <w:sz w:val="18"/>
                <w:szCs w:val="18"/>
              </w:rPr>
              <w:t xml:space="preserve">Handlungsbedarf ja/nein </w:t>
            </w:r>
            <w:r w:rsidRPr="000921EA">
              <w:rPr>
                <w:rFonts w:asciiTheme="minorHAnsi" w:hAnsiTheme="minorHAnsi"/>
                <w:sz w:val="18"/>
                <w:szCs w:val="18"/>
              </w:rPr>
              <w:br/>
              <w:t>bzw. „</w:t>
            </w:r>
            <w:proofErr w:type="spellStart"/>
            <w:r w:rsidRPr="000921EA">
              <w:rPr>
                <w:rFonts w:asciiTheme="minorHAnsi" w:hAnsiTheme="minorHAnsi"/>
                <w:sz w:val="18"/>
                <w:szCs w:val="18"/>
              </w:rPr>
              <w:t>nz</w:t>
            </w:r>
            <w:proofErr w:type="spellEnd"/>
            <w:r w:rsidRPr="000921EA">
              <w:rPr>
                <w:rFonts w:asciiTheme="minorHAnsi" w:hAnsiTheme="minorHAnsi"/>
                <w:sz w:val="18"/>
                <w:szCs w:val="18"/>
              </w:rPr>
              <w:t xml:space="preserve">“ = nicht zutreffend) </w:t>
            </w:r>
            <w:r w:rsidRPr="000921EA">
              <w:rPr>
                <w:sz w:val="18"/>
                <w:szCs w:val="18"/>
              </w:rPr>
              <w:t>▼</w:t>
            </w:r>
          </w:p>
        </w:tc>
        <w:tc>
          <w:tcPr>
            <w:tcW w:w="1279" w:type="dxa"/>
          </w:tcPr>
          <w:p w14:paraId="198351C4" w14:textId="77777777" w:rsidR="00C66F2A" w:rsidRPr="000921EA" w:rsidRDefault="00C66F2A" w:rsidP="00FB53FB">
            <w:pPr>
              <w:rPr>
                <w:rFonts w:asciiTheme="minorHAnsi" w:hAnsiTheme="minorHAnsi"/>
                <w:sz w:val="20"/>
                <w:szCs w:val="20"/>
              </w:rPr>
            </w:pPr>
            <w:r w:rsidRPr="000921EA">
              <w:rPr>
                <w:rFonts w:asciiTheme="minorHAnsi" w:hAnsiTheme="minorHAnsi"/>
                <w:sz w:val="20"/>
                <w:szCs w:val="20"/>
              </w:rPr>
              <w:t>Wer/Wann Umsetzung</w:t>
            </w:r>
          </w:p>
        </w:tc>
        <w:tc>
          <w:tcPr>
            <w:tcW w:w="1136" w:type="dxa"/>
          </w:tcPr>
          <w:p w14:paraId="198351C5" w14:textId="77777777" w:rsidR="00C66F2A" w:rsidRPr="000921EA" w:rsidRDefault="00C66F2A" w:rsidP="00FB53FB">
            <w:pPr>
              <w:rPr>
                <w:rFonts w:asciiTheme="minorHAnsi" w:hAnsiTheme="minorHAnsi"/>
                <w:sz w:val="20"/>
                <w:szCs w:val="20"/>
              </w:rPr>
            </w:pPr>
            <w:r w:rsidRPr="000921EA">
              <w:rPr>
                <w:rFonts w:asciiTheme="minorHAnsi" w:hAnsiTheme="minorHAnsi"/>
                <w:sz w:val="20"/>
                <w:szCs w:val="20"/>
              </w:rPr>
              <w:t xml:space="preserve">Kontrolle </w:t>
            </w:r>
          </w:p>
        </w:tc>
      </w:tr>
      <w:bookmarkEnd w:id="0"/>
      <w:tr w:rsidR="00237E41" w:rsidRPr="000921EA" w14:paraId="198351DA" w14:textId="77777777" w:rsidTr="00B71379">
        <w:tc>
          <w:tcPr>
            <w:tcW w:w="534" w:type="dxa"/>
          </w:tcPr>
          <w:p w14:paraId="198351C7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1</w:t>
            </w:r>
          </w:p>
        </w:tc>
        <w:tc>
          <w:tcPr>
            <w:tcW w:w="2551" w:type="dxa"/>
          </w:tcPr>
          <w:p w14:paraId="198351C8" w14:textId="77777777" w:rsidR="00237E41" w:rsidRPr="000921EA" w:rsidRDefault="00237E41" w:rsidP="00237E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Verletzungen durch Stolper- und Sturzunfälle</w:t>
            </w:r>
          </w:p>
        </w:tc>
        <w:tc>
          <w:tcPr>
            <w:tcW w:w="284" w:type="dxa"/>
          </w:tcPr>
          <w:p w14:paraId="198351C9" w14:textId="7AE3574E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1CA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1CB" w14:textId="1793D950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1CC" w14:textId="2FC1D487" w:rsidR="00237E41" w:rsidRPr="000921EA" w:rsidRDefault="00905121" w:rsidP="00237E41">
            <w:pPr>
              <w:spacing w:line="240" w:lineRule="exac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DGUV </w:t>
            </w:r>
            <w:proofErr w:type="spellStart"/>
            <w:r>
              <w:rPr>
                <w:rFonts w:asciiTheme="minorHAnsi" w:hAnsiTheme="minorHAnsi"/>
                <w:lang w:val="en-US"/>
              </w:rPr>
              <w:t>Vorschrift</w:t>
            </w:r>
            <w:proofErr w:type="spellEnd"/>
            <w:r w:rsidR="00237E41" w:rsidRPr="000921EA">
              <w:rPr>
                <w:rFonts w:asciiTheme="minorHAnsi" w:hAnsiTheme="minorHAnsi"/>
                <w:lang w:val="en-US"/>
              </w:rPr>
              <w:t xml:space="preserve"> 1 </w:t>
            </w:r>
          </w:p>
          <w:p w14:paraId="198351D1" w14:textId="17CB78C6" w:rsidR="00237E41" w:rsidRPr="000921EA" w:rsidRDefault="00AA1255" w:rsidP="00905121">
            <w:pPr>
              <w:spacing w:line="240" w:lineRule="exac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DGUV Info</w:t>
            </w:r>
            <w:r>
              <w:rPr>
                <w:rFonts w:asciiTheme="minorHAnsi" w:hAnsiTheme="minorHAnsi"/>
                <w:lang w:val="en-US"/>
              </w:rPr>
              <w:br/>
              <w:t>208-016</w:t>
            </w:r>
          </w:p>
        </w:tc>
        <w:tc>
          <w:tcPr>
            <w:tcW w:w="7361" w:type="dxa"/>
            <w:gridSpan w:val="2"/>
          </w:tcPr>
          <w:p w14:paraId="198351D2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Versorgungskabel in Kabelkanäle verlegen, unter der Tischplatte </w:t>
            </w:r>
            <w:r>
              <w:rPr>
                <w:rFonts w:asciiTheme="minorHAnsi" w:hAnsiTheme="minorHAnsi"/>
              </w:rPr>
              <w:t>befestigen</w:t>
            </w:r>
            <w:r w:rsidRPr="000921EA">
              <w:rPr>
                <w:rFonts w:asciiTheme="minorHAnsi" w:hAnsiTheme="minorHAnsi"/>
              </w:rPr>
              <w:t xml:space="preserve"> oder abdecken</w:t>
            </w:r>
          </w:p>
          <w:p w14:paraId="198351D3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ggf. geeignete Aufstiege und Tritte bei Aktenlagerung in hohen Schränken verwenden</w:t>
            </w:r>
            <w:r>
              <w:rPr>
                <w:rFonts w:asciiTheme="minorHAnsi" w:hAnsiTheme="minorHAnsi"/>
              </w:rPr>
              <w:t xml:space="preserve"> (z. B. Elefantenfuß)</w:t>
            </w:r>
          </w:p>
          <w:p w14:paraId="198351D4" w14:textId="7BDDCBDB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Fußböden eben und rutschhemmend ausführen, Stolperstellen beseitigen</w:t>
            </w:r>
          </w:p>
          <w:p w14:paraId="198351D5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Ordnung </w:t>
            </w:r>
            <w:r>
              <w:rPr>
                <w:rFonts w:asciiTheme="minorHAnsi" w:hAnsiTheme="minorHAnsi"/>
              </w:rPr>
              <w:t>und Sauberkeit</w:t>
            </w:r>
          </w:p>
          <w:p w14:paraId="198351D6" w14:textId="77777777" w:rsidR="00237E41" w:rsidRPr="00730B4E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</w:t>
            </w:r>
          </w:p>
        </w:tc>
        <w:tc>
          <w:tcPr>
            <w:tcW w:w="737" w:type="dxa"/>
          </w:tcPr>
          <w:p w14:paraId="198351D7" w14:textId="4DD8BD1A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1D8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1D9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1E8" w14:textId="77777777" w:rsidTr="00B71379">
        <w:tc>
          <w:tcPr>
            <w:tcW w:w="534" w:type="dxa"/>
          </w:tcPr>
          <w:p w14:paraId="198351DB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2</w:t>
            </w:r>
          </w:p>
        </w:tc>
        <w:tc>
          <w:tcPr>
            <w:tcW w:w="2551" w:type="dxa"/>
          </w:tcPr>
          <w:p w14:paraId="198351DC" w14:textId="77777777" w:rsidR="00237E41" w:rsidRPr="000921EA" w:rsidRDefault="00237E41" w:rsidP="00237E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Engegefühl</w:t>
            </w:r>
          </w:p>
        </w:tc>
        <w:tc>
          <w:tcPr>
            <w:tcW w:w="284" w:type="dxa"/>
          </w:tcPr>
          <w:p w14:paraId="198351DD" w14:textId="79069999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1DE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1DF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1E0" w14:textId="0953EF4A" w:rsidR="00237E41" w:rsidRDefault="00905121" w:rsidP="00237E41">
            <w:pPr>
              <w:spacing w:line="2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ArbStättV</w:t>
            </w:r>
          </w:p>
          <w:p w14:paraId="198351E2" w14:textId="1D47AF0B" w:rsidR="00237E41" w:rsidRPr="000921EA" w:rsidRDefault="00905121" w:rsidP="00237E41">
            <w:pPr>
              <w:spacing w:line="2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ASR</w:t>
            </w:r>
            <w:r>
              <w:rPr>
                <w:rFonts w:asciiTheme="minorHAnsi" w:hAnsiTheme="minorHAnsi"/>
              </w:rPr>
              <w:br/>
              <w:t>DGUV-Info 215-410</w:t>
            </w:r>
          </w:p>
        </w:tc>
        <w:tc>
          <w:tcPr>
            <w:tcW w:w="7361" w:type="dxa"/>
            <w:gridSpan w:val="2"/>
          </w:tcPr>
          <w:p w14:paraId="198351E3" w14:textId="41788532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Mindest-Raumgröße 8</w:t>
            </w:r>
            <w:r w:rsidRPr="000921EA">
              <w:rPr>
                <w:rFonts w:asciiTheme="minorHAnsi" w:hAnsiTheme="minorHAnsi"/>
              </w:rPr>
              <w:t xml:space="preserve"> m</w:t>
            </w:r>
            <w:r w:rsidRPr="000921EA">
              <w:rPr>
                <w:rFonts w:asciiTheme="minorHAnsi" w:hAnsiTheme="minorHAnsi"/>
                <w:vertAlign w:val="superscript"/>
              </w:rPr>
              <w:t>2</w:t>
            </w:r>
            <w:r w:rsidRPr="000921EA">
              <w:rPr>
                <w:rFonts w:asciiTheme="minorHAnsi" w:hAnsiTheme="minorHAnsi"/>
              </w:rPr>
              <w:t>/Person</w:t>
            </w:r>
          </w:p>
          <w:p w14:paraId="198351E4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Freie Bewegungsfläche am Arbeitsplatz </w:t>
            </w:r>
            <w:r w:rsidRPr="000921EA">
              <w:rPr>
                <w:rFonts w:asciiTheme="minorHAnsi" w:hAnsiTheme="minorHAnsi"/>
              </w:rPr>
              <w:sym w:font="Symbol" w:char="F0B3"/>
            </w:r>
            <w:r w:rsidRPr="000921EA">
              <w:rPr>
                <w:rFonts w:asciiTheme="minorHAnsi" w:hAnsiTheme="minorHAnsi"/>
              </w:rPr>
              <w:t xml:space="preserve"> 1,5 m</w:t>
            </w:r>
            <w:r w:rsidRPr="000921EA">
              <w:rPr>
                <w:rFonts w:asciiTheme="minorHAnsi" w:hAnsiTheme="minorHAnsi"/>
                <w:vertAlign w:val="superscript"/>
              </w:rPr>
              <w:t>2</w:t>
            </w:r>
            <w:r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br/>
              <w:t>m</w:t>
            </w:r>
            <w:r w:rsidRPr="000921EA">
              <w:rPr>
                <w:rFonts w:asciiTheme="minorHAnsi" w:hAnsiTheme="minorHAnsi"/>
              </w:rPr>
              <w:t>öglichst an keiner Stelle &lt; 1 m</w:t>
            </w:r>
          </w:p>
        </w:tc>
        <w:tc>
          <w:tcPr>
            <w:tcW w:w="737" w:type="dxa"/>
          </w:tcPr>
          <w:p w14:paraId="198351E5" w14:textId="166ACB76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1E6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1E7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1FF" w14:textId="77777777" w:rsidTr="00B71379">
        <w:tc>
          <w:tcPr>
            <w:tcW w:w="534" w:type="dxa"/>
          </w:tcPr>
          <w:p w14:paraId="198351E9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3</w:t>
            </w:r>
          </w:p>
        </w:tc>
        <w:tc>
          <w:tcPr>
            <w:tcW w:w="2551" w:type="dxa"/>
          </w:tcPr>
          <w:p w14:paraId="198351EA" w14:textId="77777777" w:rsidR="00237E41" w:rsidRPr="000921EA" w:rsidRDefault="00237E41" w:rsidP="00237E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Verletzungen durch Anstoßen</w:t>
            </w:r>
          </w:p>
        </w:tc>
        <w:tc>
          <w:tcPr>
            <w:tcW w:w="284" w:type="dxa"/>
          </w:tcPr>
          <w:p w14:paraId="198351EB" w14:textId="5B48CB99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1EC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1ED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1F1" w14:textId="79DC9859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ArbStättV</w:t>
            </w:r>
          </w:p>
          <w:p w14:paraId="198351F2" w14:textId="00E48572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ASR</w:t>
            </w:r>
          </w:p>
          <w:p w14:paraId="198351F6" w14:textId="0C469276" w:rsidR="00237E41" w:rsidRPr="000921EA" w:rsidRDefault="00905121" w:rsidP="00237E41">
            <w:pPr>
              <w:spacing w:line="2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DGUV-Info 215-410</w:t>
            </w:r>
          </w:p>
        </w:tc>
        <w:tc>
          <w:tcPr>
            <w:tcW w:w="7361" w:type="dxa"/>
            <w:gridSpan w:val="2"/>
          </w:tcPr>
          <w:p w14:paraId="198351F7" w14:textId="77777777" w:rsidR="00237E41" w:rsidRPr="00A238D7" w:rsidRDefault="00237E41" w:rsidP="00237E41">
            <w:pPr>
              <w:pStyle w:val="Listenabsatz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A238D7">
              <w:rPr>
                <w:rFonts w:asciiTheme="minorHAnsi" w:hAnsiTheme="minorHAnsi"/>
              </w:rPr>
              <w:t>Schubladen geschlossen halten,</w:t>
            </w:r>
          </w:p>
          <w:p w14:paraId="198351F8" w14:textId="77777777" w:rsidR="00237E41" w:rsidRPr="00A238D7" w:rsidRDefault="00237E41" w:rsidP="00237E41">
            <w:pPr>
              <w:pStyle w:val="Listenabsatz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A238D7">
              <w:rPr>
                <w:rFonts w:asciiTheme="minorHAnsi" w:hAnsiTheme="minorHAnsi"/>
              </w:rPr>
              <w:t>Rollcontainer möglichst an der Fensterseite anordnen</w:t>
            </w:r>
          </w:p>
          <w:p w14:paraId="198351F9" w14:textId="77777777" w:rsidR="00237E41" w:rsidRPr="00A238D7" w:rsidRDefault="00237E41" w:rsidP="00237E41">
            <w:pPr>
              <w:pStyle w:val="Listenabsatz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A238D7">
              <w:rPr>
                <w:rFonts w:asciiTheme="minorHAnsi" w:hAnsiTheme="minorHAnsi"/>
              </w:rPr>
              <w:t>Schranktüren geschlossen halten</w:t>
            </w:r>
          </w:p>
          <w:p w14:paraId="198351FA" w14:textId="77777777" w:rsidR="00237E41" w:rsidRPr="00A238D7" w:rsidRDefault="00237E41" w:rsidP="00237E41">
            <w:pPr>
              <w:pStyle w:val="Listenabsatz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A238D7">
              <w:rPr>
                <w:rFonts w:asciiTheme="minorHAnsi" w:hAnsiTheme="minorHAnsi"/>
              </w:rPr>
              <w:t>Verkehrswege freihalten, mindestens 0,80 m breit</w:t>
            </w:r>
            <w:r w:rsidRPr="00A238D7">
              <w:rPr>
                <w:rFonts w:asciiTheme="minorHAnsi" w:hAnsiTheme="minorHAnsi"/>
              </w:rPr>
              <w:br/>
            </w:r>
            <w:r w:rsidRPr="00A238D7">
              <w:rPr>
                <w:rFonts w:asciiTheme="minorHAnsi" w:hAnsiTheme="minorHAnsi"/>
                <w:sz w:val="18"/>
              </w:rPr>
              <w:t xml:space="preserve">(in Ausnahmen Verbindungsgänge für eine Person </w:t>
            </w:r>
            <w:r w:rsidRPr="000921EA">
              <w:sym w:font="Symbol" w:char="F0B3"/>
            </w:r>
            <w:r w:rsidRPr="00A238D7">
              <w:rPr>
                <w:rFonts w:asciiTheme="minorHAnsi" w:hAnsiTheme="minorHAnsi"/>
                <w:sz w:val="18"/>
              </w:rPr>
              <w:t xml:space="preserve"> 0,60 m, z. B. Zugang zum eigenen Schreibtisch),</w:t>
            </w:r>
            <w:r w:rsidRPr="00A238D7">
              <w:rPr>
                <w:rFonts w:asciiTheme="minorHAnsi" w:hAnsiTheme="minorHAnsi"/>
              </w:rPr>
              <w:br/>
              <w:t xml:space="preserve">Wege für Bedienung und Überwachung: </w:t>
            </w:r>
            <w:r w:rsidRPr="000921EA">
              <w:sym w:font="Symbol" w:char="F0B3"/>
            </w:r>
            <w:r w:rsidRPr="00A238D7">
              <w:rPr>
                <w:rFonts w:asciiTheme="minorHAnsi" w:hAnsiTheme="minorHAnsi"/>
              </w:rPr>
              <w:t xml:space="preserve"> 0,50 m</w:t>
            </w:r>
            <w:r w:rsidRPr="00A238D7">
              <w:rPr>
                <w:rFonts w:asciiTheme="minorHAnsi" w:hAnsiTheme="minorHAnsi"/>
              </w:rPr>
              <w:br/>
            </w:r>
            <w:r w:rsidRPr="00A238D7">
              <w:rPr>
                <w:rFonts w:asciiTheme="minorHAnsi" w:hAnsiTheme="minorHAnsi"/>
                <w:sz w:val="18"/>
              </w:rPr>
              <w:t>(z. B. zwischen Fenster und Schreibtisch)</w:t>
            </w:r>
          </w:p>
          <w:p w14:paraId="198351FB" w14:textId="77777777" w:rsidR="00237E41" w:rsidRPr="000921EA" w:rsidRDefault="00237E41" w:rsidP="00237E41">
            <w:pPr>
              <w:pStyle w:val="Listenabsatz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A238D7">
              <w:rPr>
                <w:rFonts w:asciiTheme="minorHAnsi" w:hAnsiTheme="minorHAnsi"/>
              </w:rPr>
              <w:t xml:space="preserve">Beinfreiheit ausreichend bemessen; Beinraumbreite </w:t>
            </w:r>
            <w:r w:rsidRPr="000921EA">
              <w:sym w:font="Symbol" w:char="F0B3"/>
            </w:r>
            <w:r w:rsidRPr="00A238D7">
              <w:rPr>
                <w:rFonts w:asciiTheme="minorHAnsi" w:hAnsiTheme="minorHAnsi"/>
              </w:rPr>
              <w:t xml:space="preserve"> 850 mm, Beinraumhöhe vgl. BGI 650</w:t>
            </w:r>
          </w:p>
        </w:tc>
        <w:tc>
          <w:tcPr>
            <w:tcW w:w="737" w:type="dxa"/>
          </w:tcPr>
          <w:p w14:paraId="198351FC" w14:textId="077FA6D4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1FD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1FE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10" w14:textId="77777777" w:rsidTr="00B71379">
        <w:tc>
          <w:tcPr>
            <w:tcW w:w="534" w:type="dxa"/>
          </w:tcPr>
          <w:p w14:paraId="19835200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4</w:t>
            </w:r>
          </w:p>
        </w:tc>
        <w:tc>
          <w:tcPr>
            <w:tcW w:w="2551" w:type="dxa"/>
          </w:tcPr>
          <w:p w14:paraId="19835201" w14:textId="77777777" w:rsidR="00237E41" w:rsidRPr="000921EA" w:rsidRDefault="00237E41" w:rsidP="00237E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Augenbeschwerden</w:t>
            </w:r>
            <w:r w:rsidRPr="000921EA">
              <w:rPr>
                <w:rFonts w:asciiTheme="minorHAnsi" w:hAnsiTheme="minorHAnsi"/>
              </w:rPr>
              <w:br/>
              <w:t>(Ermüdung)</w:t>
            </w:r>
          </w:p>
        </w:tc>
        <w:tc>
          <w:tcPr>
            <w:tcW w:w="284" w:type="dxa"/>
          </w:tcPr>
          <w:p w14:paraId="19835202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203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04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209" w14:textId="0B04378B" w:rsidR="00237E41" w:rsidRPr="000921EA" w:rsidRDefault="00905121" w:rsidP="00905121">
            <w:pPr>
              <w:spacing w:line="2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DGUV-Info 215-410</w:t>
            </w:r>
          </w:p>
        </w:tc>
        <w:tc>
          <w:tcPr>
            <w:tcW w:w="7361" w:type="dxa"/>
            <w:gridSpan w:val="2"/>
          </w:tcPr>
          <w:p w14:paraId="1983520A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Blendung, Reflexion und Spiegelungen durch helle, matte Oberflächen und geeignete Leuchten vermeiden</w:t>
            </w:r>
          </w:p>
          <w:p w14:paraId="1983520B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verstellbarer </w:t>
            </w:r>
            <w:r>
              <w:rPr>
                <w:rFonts w:asciiTheme="minorHAnsi" w:hAnsiTheme="minorHAnsi"/>
              </w:rPr>
              <w:t>Schutz gegen Sonneneinstrahlung</w:t>
            </w:r>
            <w:r w:rsidRPr="000921EA">
              <w:rPr>
                <w:rFonts w:asciiTheme="minorHAnsi" w:hAnsiTheme="minorHAnsi"/>
              </w:rPr>
              <w:br/>
            </w:r>
            <w:r w:rsidRPr="000921EA">
              <w:rPr>
                <w:rFonts w:asciiTheme="minorHAnsi" w:hAnsiTheme="minorHAnsi"/>
                <w:sz w:val="18"/>
              </w:rPr>
              <w:t>(innen vertikale Textillamellen und außen Metalljalousien)</w:t>
            </w:r>
          </w:p>
          <w:p w14:paraId="1983520C" w14:textId="77777777" w:rsidR="00237E41" w:rsidRPr="00730B4E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horizontale Nennbeleuchtungsstärke min. 500 Lux</w:t>
            </w:r>
          </w:p>
        </w:tc>
        <w:tc>
          <w:tcPr>
            <w:tcW w:w="737" w:type="dxa"/>
          </w:tcPr>
          <w:p w14:paraId="1983520D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20E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20F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2E" w14:textId="77777777" w:rsidTr="00B71379">
        <w:tc>
          <w:tcPr>
            <w:tcW w:w="534" w:type="dxa"/>
          </w:tcPr>
          <w:p w14:paraId="19835211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5</w:t>
            </w:r>
          </w:p>
        </w:tc>
        <w:tc>
          <w:tcPr>
            <w:tcW w:w="2551" w:type="dxa"/>
          </w:tcPr>
          <w:p w14:paraId="19835212" w14:textId="77777777" w:rsidR="00237E41" w:rsidRPr="000921EA" w:rsidRDefault="00237E41" w:rsidP="00237E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Erkrankung des Muskel- und Skelettsystems</w:t>
            </w:r>
          </w:p>
        </w:tc>
        <w:tc>
          <w:tcPr>
            <w:tcW w:w="284" w:type="dxa"/>
          </w:tcPr>
          <w:p w14:paraId="19835213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214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15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222" w14:textId="2D06109F" w:rsidR="00237E41" w:rsidRPr="000921EA" w:rsidRDefault="00905121" w:rsidP="00905121">
            <w:pPr>
              <w:spacing w:line="2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DGUV-Info 215-410</w:t>
            </w:r>
          </w:p>
        </w:tc>
        <w:tc>
          <w:tcPr>
            <w:tcW w:w="7361" w:type="dxa"/>
            <w:gridSpan w:val="2"/>
          </w:tcPr>
          <w:p w14:paraId="19835223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Tischbreite mindestens 160 cm </w:t>
            </w:r>
            <w:r w:rsidRPr="000921EA">
              <w:rPr>
                <w:rFonts w:asciiTheme="minorHAnsi" w:hAnsiTheme="minorHAnsi"/>
              </w:rPr>
              <w:br/>
            </w:r>
            <w:r w:rsidRPr="000921EA">
              <w:rPr>
                <w:rFonts w:asciiTheme="minorHAnsi" w:hAnsiTheme="minorHAnsi"/>
                <w:sz w:val="18"/>
              </w:rPr>
              <w:t xml:space="preserve">(bei ausschließlicher Bildschirmarbeit ausnahmsweise </w:t>
            </w:r>
            <w:r>
              <w:rPr>
                <w:rFonts w:asciiTheme="minorHAnsi" w:hAnsiTheme="minorHAnsi"/>
                <w:sz w:val="18"/>
              </w:rPr>
              <w:t>120 cm</w:t>
            </w:r>
            <w:r w:rsidRPr="000921EA">
              <w:rPr>
                <w:rFonts w:asciiTheme="minorHAnsi" w:hAnsiTheme="minorHAnsi"/>
                <w:sz w:val="18"/>
              </w:rPr>
              <w:t>)</w:t>
            </w:r>
            <w:r w:rsidRPr="000921EA">
              <w:rPr>
                <w:rFonts w:asciiTheme="minorHAnsi" w:hAnsiTheme="minorHAnsi"/>
              </w:rPr>
              <w:br/>
            </w:r>
            <w:r w:rsidRPr="000921EA">
              <w:rPr>
                <w:rFonts w:asciiTheme="minorHAnsi" w:hAnsiTheme="minorHAnsi"/>
                <w:b/>
              </w:rPr>
              <w:sym w:font="Symbol" w:char="F0AE"/>
            </w:r>
            <w:r w:rsidRPr="000921EA">
              <w:rPr>
                <w:rFonts w:asciiTheme="minorHAnsi" w:hAnsiTheme="minorHAnsi"/>
              </w:rPr>
              <w:t xml:space="preserve"> flexible Arbeitsmittel-Anordnung muss möglich sein</w:t>
            </w:r>
          </w:p>
          <w:p w14:paraId="19835224" w14:textId="51F61EF1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Tischtiefe 80 cm + Platz für Geräte</w:t>
            </w:r>
            <w:r>
              <w:rPr>
                <w:rFonts w:asciiTheme="minorHAnsi" w:hAnsiTheme="minorHAnsi"/>
              </w:rPr>
              <w:t xml:space="preserve"> im begründeten Einzelfall</w:t>
            </w:r>
          </w:p>
          <w:p w14:paraId="19835225" w14:textId="77777777" w:rsidR="00237E41" w:rsidRPr="003F57C3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3F57C3">
              <w:rPr>
                <w:rFonts w:asciiTheme="minorHAnsi" w:hAnsiTheme="minorHAnsi"/>
              </w:rPr>
              <w:t xml:space="preserve">Einstellen von Stuhl- und Tischhöhen oder Verwendung von Fußstütze so, dass Winkel zwischen Ober- und Unterschenkel sowie Ober und Unterarm ca. 90° ist </w:t>
            </w:r>
          </w:p>
          <w:p w14:paraId="19835226" w14:textId="31CE706B" w:rsidR="00237E41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3F57C3">
              <w:rPr>
                <w:rFonts w:asciiTheme="minorHAnsi" w:hAnsiTheme="minorHAnsi"/>
              </w:rPr>
              <w:t xml:space="preserve">(Fußstütze: </w:t>
            </w:r>
            <w:r w:rsidRPr="007D0BD4">
              <w:rPr>
                <w:rFonts w:asciiTheme="minorHAnsi" w:hAnsiTheme="minorHAnsi"/>
                <w:sz w:val="18"/>
              </w:rPr>
              <w:t xml:space="preserve">Breite ≥ 45 cm; Tiefe ≥ 35 cm; neigbar 5-15°, </w:t>
            </w:r>
            <w:proofErr w:type="spellStart"/>
            <w:r w:rsidRPr="007D0BD4">
              <w:rPr>
                <w:rFonts w:asciiTheme="minorHAnsi" w:hAnsiTheme="minorHAnsi"/>
                <w:sz w:val="18"/>
              </w:rPr>
              <w:t>Verstellhöhe</w:t>
            </w:r>
            <w:proofErr w:type="spellEnd"/>
            <w:r w:rsidRPr="007D0BD4">
              <w:rPr>
                <w:rFonts w:asciiTheme="minorHAnsi" w:hAnsiTheme="minorHAnsi"/>
                <w:sz w:val="18"/>
              </w:rPr>
              <w:t xml:space="preserve"> 2-11 cm)</w:t>
            </w:r>
          </w:p>
          <w:p w14:paraId="19835228" w14:textId="7F72D9BF" w:rsidR="00237E41" w:rsidRPr="00905121" w:rsidRDefault="00237E41" w:rsidP="002A38CF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905121">
              <w:rPr>
                <w:rFonts w:asciiTheme="minorHAnsi" w:hAnsiTheme="minorHAnsi"/>
              </w:rPr>
              <w:t>Bürostuhl: Bedienelemente, Federung und Polsterung frei von Mängeln</w:t>
            </w:r>
            <w:r w:rsidR="00905121" w:rsidRPr="00905121">
              <w:rPr>
                <w:rFonts w:asciiTheme="minorHAnsi" w:hAnsiTheme="minorHAnsi"/>
              </w:rPr>
              <w:br/>
            </w:r>
            <w:r w:rsidRPr="00905121">
              <w:rPr>
                <w:rFonts w:asciiTheme="minorHAnsi" w:hAnsiTheme="minorHAnsi"/>
              </w:rPr>
              <w:t xml:space="preserve">Dynamisches Sitzen </w:t>
            </w:r>
            <w:r w:rsidRPr="00905121">
              <w:rPr>
                <w:rFonts w:asciiTheme="minorHAnsi" w:hAnsiTheme="minorHAnsi"/>
                <w:sz w:val="18"/>
              </w:rPr>
              <w:t>(häufige Veränderung der Sitzposition),</w:t>
            </w:r>
            <w:r w:rsidRPr="00905121">
              <w:rPr>
                <w:rFonts w:asciiTheme="minorHAnsi" w:hAnsiTheme="minorHAnsi"/>
              </w:rPr>
              <w:t xml:space="preserve"> </w:t>
            </w:r>
            <w:r w:rsidRPr="00905121">
              <w:rPr>
                <w:rFonts w:asciiTheme="minorHAnsi" w:hAnsiTheme="minorHAnsi"/>
              </w:rPr>
              <w:br/>
              <w:t xml:space="preserve">zeitweise aufstehen </w:t>
            </w:r>
            <w:r w:rsidRPr="00905121">
              <w:rPr>
                <w:rFonts w:asciiTheme="minorHAnsi" w:hAnsiTheme="minorHAnsi"/>
                <w:sz w:val="18"/>
              </w:rPr>
              <w:t>(wechselnde Arbeit)</w:t>
            </w:r>
          </w:p>
          <w:p w14:paraId="1983522A" w14:textId="64947522" w:rsidR="00237E41" w:rsidRPr="000921EA" w:rsidRDefault="00237E41" w:rsidP="009051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lastRenderedPageBreak/>
              <w:t xml:space="preserve">regelmäßige Unterbrechung der Arbeit am PC durch andere Tätigkeiten oder Pausen </w:t>
            </w:r>
            <w:r w:rsidRPr="000921EA">
              <w:rPr>
                <w:rFonts w:asciiTheme="minorHAnsi" w:hAnsiTheme="minorHAnsi"/>
                <w:sz w:val="18"/>
                <w:szCs w:val="18"/>
              </w:rPr>
              <w:t>(je Stunde ca. 5-10 Minuten Unterbrechung)</w:t>
            </w:r>
          </w:p>
        </w:tc>
        <w:tc>
          <w:tcPr>
            <w:tcW w:w="737" w:type="dxa"/>
          </w:tcPr>
          <w:p w14:paraId="1983522B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22C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22D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43" w14:textId="77777777" w:rsidTr="00B71379">
        <w:tc>
          <w:tcPr>
            <w:tcW w:w="534" w:type="dxa"/>
          </w:tcPr>
          <w:p w14:paraId="1983522F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7</w:t>
            </w:r>
          </w:p>
        </w:tc>
        <w:tc>
          <w:tcPr>
            <w:tcW w:w="2551" w:type="dxa"/>
          </w:tcPr>
          <w:p w14:paraId="19835230" w14:textId="77777777" w:rsidR="00237E41" w:rsidRPr="000921EA" w:rsidRDefault="00237E41" w:rsidP="00237E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0921EA">
              <w:rPr>
                <w:rFonts w:asciiTheme="minorHAnsi" w:hAnsiTheme="minorHAnsi"/>
              </w:rPr>
              <w:t>llgemeine Erkrankungen</w:t>
            </w:r>
          </w:p>
        </w:tc>
        <w:tc>
          <w:tcPr>
            <w:tcW w:w="284" w:type="dxa"/>
          </w:tcPr>
          <w:p w14:paraId="19835231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232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33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234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ArbStättV</w:t>
            </w:r>
          </w:p>
          <w:p w14:paraId="19835235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ASR A3.5</w:t>
            </w:r>
          </w:p>
        </w:tc>
        <w:tc>
          <w:tcPr>
            <w:tcW w:w="7361" w:type="dxa"/>
            <w:gridSpan w:val="2"/>
          </w:tcPr>
          <w:p w14:paraId="19835236" w14:textId="77777777" w:rsidR="00237E41" w:rsidRPr="00730B4E" w:rsidRDefault="00237E41" w:rsidP="00237E4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  <w:i/>
                <w:color w:val="000000" w:themeColor="text1"/>
              </w:rPr>
            </w:pPr>
            <w:r w:rsidRPr="00730B4E">
              <w:rPr>
                <w:rFonts w:asciiTheme="minorHAnsi" w:hAnsiTheme="minorHAnsi"/>
                <w:color w:val="000000" w:themeColor="text1"/>
              </w:rPr>
              <w:t xml:space="preserve">Raumtemperatur für sitzende oder leichte Tätigkeit i.d.R. 21 -22 °C, bei hohen Außentemperaturen soll Raumtemperatur 26 °C nicht überschreiten </w:t>
            </w:r>
            <w:r w:rsidRPr="00730B4E">
              <w:rPr>
                <w:rFonts w:asciiTheme="minorHAnsi" w:hAnsiTheme="minorHAnsi"/>
                <w:i/>
                <w:color w:val="000000" w:themeColor="text1"/>
              </w:rPr>
              <w:t>(vgl. ASR A3.5, Nr. 4.3)</w:t>
            </w:r>
          </w:p>
          <w:p w14:paraId="19835237" w14:textId="77777777" w:rsidR="00237E41" w:rsidRPr="00730B4E" w:rsidRDefault="00237E41" w:rsidP="00237E4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  <w:i/>
                <w:color w:val="000000" w:themeColor="text1"/>
              </w:rPr>
            </w:pPr>
            <w:r w:rsidRPr="00730B4E">
              <w:rPr>
                <w:rFonts w:asciiTheme="minorHAnsi" w:hAnsiTheme="minorHAnsi"/>
                <w:color w:val="000000" w:themeColor="text1"/>
              </w:rPr>
              <w:t>Maßnahmen bei übermäßiger Sonneneinstrahlung, Raumtemperatur &gt;26°C: geeignetes Sonnenschutzsystem vorsehen, störende direkte Sonneneinstrahlung auf den Arbeitsplatz vermeiden</w:t>
            </w:r>
          </w:p>
          <w:p w14:paraId="19835238" w14:textId="77777777" w:rsidR="00237E41" w:rsidRPr="00730B4E" w:rsidRDefault="00237E41" w:rsidP="00237E4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  <w:i/>
                <w:color w:val="000000" w:themeColor="text1"/>
              </w:rPr>
            </w:pPr>
            <w:r w:rsidRPr="00730B4E">
              <w:rPr>
                <w:rFonts w:asciiTheme="minorHAnsi" w:hAnsiTheme="minorHAnsi"/>
                <w:color w:val="000000" w:themeColor="text1"/>
              </w:rPr>
              <w:t>Maßnahmen bei Außentemperaturen &gt; 26°C (vgl. ASR A3.5, Nr. 4.4):</w:t>
            </w:r>
          </w:p>
          <w:p w14:paraId="19835239" w14:textId="08BA7592" w:rsidR="00237E41" w:rsidRPr="00730B4E" w:rsidRDefault="00237E41" w:rsidP="00237E4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  <w:i/>
                <w:color w:val="000000" w:themeColor="text1"/>
              </w:rPr>
            </w:pPr>
            <w:r w:rsidRPr="00730B4E">
              <w:rPr>
                <w:rFonts w:asciiTheme="minorHAnsi" w:hAnsiTheme="minorHAnsi"/>
                <w:color w:val="000000" w:themeColor="text1"/>
              </w:rPr>
              <w:t>Raumtemp</w:t>
            </w:r>
            <w:r w:rsidR="00E06DA1">
              <w:rPr>
                <w:rFonts w:asciiTheme="minorHAnsi" w:hAnsiTheme="minorHAnsi"/>
                <w:color w:val="000000" w:themeColor="text1"/>
              </w:rPr>
              <w:t>eratur</w:t>
            </w:r>
            <w:r w:rsidRPr="00730B4E">
              <w:rPr>
                <w:rFonts w:asciiTheme="minorHAnsi" w:hAnsiTheme="minorHAnsi"/>
                <w:color w:val="000000" w:themeColor="text1"/>
              </w:rPr>
              <w:t xml:space="preserve"> &gt; 26°C: Sonnensch</w:t>
            </w:r>
            <w:r w:rsidR="00E06DA1">
              <w:rPr>
                <w:rFonts w:asciiTheme="minorHAnsi" w:hAnsiTheme="minorHAnsi"/>
                <w:color w:val="000000" w:themeColor="text1"/>
              </w:rPr>
              <w:t>utzsysteme und Zusatzmaßnahmen,</w:t>
            </w:r>
            <w:r w:rsidR="00E06DA1">
              <w:rPr>
                <w:rFonts w:asciiTheme="minorHAnsi" w:hAnsiTheme="minorHAnsi"/>
                <w:color w:val="000000" w:themeColor="text1"/>
              </w:rPr>
              <w:br/>
            </w:r>
            <w:r w:rsidRPr="00730B4E">
              <w:rPr>
                <w:rFonts w:asciiTheme="minorHAnsi" w:hAnsiTheme="minorHAnsi"/>
                <w:color w:val="000000" w:themeColor="text1"/>
              </w:rPr>
              <w:t>z.B. nach Tab. 4 ASR A3.5</w:t>
            </w:r>
          </w:p>
          <w:p w14:paraId="1983523A" w14:textId="4B3750B5" w:rsidR="00237E41" w:rsidRPr="00730B4E" w:rsidRDefault="00237E41" w:rsidP="00237E4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  <w:color w:val="000000" w:themeColor="text1"/>
              </w:rPr>
            </w:pPr>
            <w:r w:rsidRPr="00730B4E">
              <w:rPr>
                <w:rFonts w:asciiTheme="minorHAnsi" w:hAnsiTheme="minorHAnsi"/>
                <w:color w:val="000000" w:themeColor="text1"/>
              </w:rPr>
              <w:t>Raumtemp</w:t>
            </w:r>
            <w:r w:rsidR="00E06DA1">
              <w:rPr>
                <w:rFonts w:asciiTheme="minorHAnsi" w:hAnsiTheme="minorHAnsi"/>
                <w:color w:val="000000" w:themeColor="text1"/>
              </w:rPr>
              <w:t>eratur</w:t>
            </w:r>
            <w:r w:rsidRPr="00730B4E">
              <w:rPr>
                <w:rFonts w:asciiTheme="minorHAnsi" w:hAnsiTheme="minorHAnsi"/>
                <w:color w:val="000000" w:themeColor="text1"/>
              </w:rPr>
              <w:t xml:space="preserve"> &gt;</w:t>
            </w:r>
            <w:r w:rsidR="00E06DA1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730B4E">
              <w:rPr>
                <w:rFonts w:asciiTheme="minorHAnsi" w:hAnsiTheme="minorHAnsi"/>
                <w:color w:val="000000" w:themeColor="text1"/>
              </w:rPr>
              <w:t xml:space="preserve">30°C: wirksame Maßnahmen treffen (vgl. Tab. 4 ASR A3.5), </w:t>
            </w:r>
            <w:r w:rsidR="00E06DA1">
              <w:rPr>
                <w:rFonts w:asciiTheme="minorHAnsi" w:hAnsiTheme="minorHAnsi"/>
                <w:color w:val="000000" w:themeColor="text1"/>
              </w:rPr>
              <w:t>t</w:t>
            </w:r>
            <w:r w:rsidRPr="00730B4E">
              <w:rPr>
                <w:rFonts w:asciiTheme="minorHAnsi" w:hAnsiTheme="minorHAnsi"/>
                <w:color w:val="000000" w:themeColor="text1"/>
              </w:rPr>
              <w:t>echn</w:t>
            </w:r>
            <w:r w:rsidR="00E06DA1">
              <w:rPr>
                <w:rFonts w:asciiTheme="minorHAnsi" w:hAnsiTheme="minorHAnsi"/>
                <w:color w:val="000000" w:themeColor="text1"/>
              </w:rPr>
              <w:t>ische und o</w:t>
            </w:r>
            <w:r w:rsidRPr="00730B4E">
              <w:rPr>
                <w:rFonts w:asciiTheme="minorHAnsi" w:hAnsiTheme="minorHAnsi"/>
                <w:color w:val="000000" w:themeColor="text1"/>
              </w:rPr>
              <w:t>rg</w:t>
            </w:r>
            <w:r w:rsidR="00E06DA1">
              <w:rPr>
                <w:rFonts w:asciiTheme="minorHAnsi" w:hAnsiTheme="minorHAnsi"/>
                <w:color w:val="000000" w:themeColor="text1"/>
              </w:rPr>
              <w:t>anisatorische</w:t>
            </w:r>
            <w:r w:rsidRPr="00730B4E">
              <w:rPr>
                <w:rFonts w:asciiTheme="minorHAnsi" w:hAnsiTheme="minorHAnsi"/>
                <w:color w:val="000000" w:themeColor="text1"/>
              </w:rPr>
              <w:t xml:space="preserve"> Maßnahmen haben Vorrang</w:t>
            </w:r>
          </w:p>
          <w:p w14:paraId="1983523B" w14:textId="2648754C" w:rsidR="00237E41" w:rsidRPr="00730B4E" w:rsidRDefault="00237E41" w:rsidP="00237E41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  <w:color w:val="000000" w:themeColor="text1"/>
              </w:rPr>
            </w:pPr>
            <w:r w:rsidRPr="00730B4E">
              <w:rPr>
                <w:rFonts w:asciiTheme="minorHAnsi" w:hAnsiTheme="minorHAnsi"/>
                <w:color w:val="000000" w:themeColor="text1"/>
              </w:rPr>
              <w:t>Raumtemp</w:t>
            </w:r>
            <w:r w:rsidR="00E06DA1">
              <w:rPr>
                <w:rFonts w:asciiTheme="minorHAnsi" w:hAnsiTheme="minorHAnsi"/>
                <w:color w:val="000000" w:themeColor="text1"/>
              </w:rPr>
              <w:t>eratur</w:t>
            </w:r>
            <w:r w:rsidRPr="00730B4E">
              <w:rPr>
                <w:rFonts w:asciiTheme="minorHAnsi" w:hAnsiTheme="minorHAnsi"/>
                <w:color w:val="000000" w:themeColor="text1"/>
              </w:rPr>
              <w:t xml:space="preserve"> &gt;</w:t>
            </w:r>
            <w:r w:rsidR="00E06DA1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730B4E">
              <w:rPr>
                <w:rFonts w:asciiTheme="minorHAnsi" w:hAnsiTheme="minorHAnsi"/>
                <w:color w:val="000000" w:themeColor="text1"/>
              </w:rPr>
              <w:t>35°C: Raum ist für die Zeit der Überschreitung nicht als Arbeitsraum geeignet (vgl. ASR A3.5 Nr. 4.4)</w:t>
            </w:r>
          </w:p>
          <w:p w14:paraId="1983523C" w14:textId="77777777" w:rsidR="00237E41" w:rsidRPr="007D0BD4" w:rsidRDefault="00237E41" w:rsidP="00237E41">
            <w:pPr>
              <w:rPr>
                <w:rFonts w:asciiTheme="minorHAnsi" w:hAnsiTheme="minorHAnsi"/>
                <w:i/>
                <w:color w:val="00B050"/>
              </w:rPr>
            </w:pPr>
            <w:r w:rsidRPr="00730B4E">
              <w:rPr>
                <w:rFonts w:asciiTheme="minorHAnsi" w:hAnsiTheme="minorHAnsi"/>
                <w:i/>
                <w:color w:val="00B050"/>
              </w:rPr>
              <w:t>Hinweis: Leistungsfähigkeit sinkt mit steigender Temperatur!</w:t>
            </w:r>
            <w:r w:rsidRPr="007D0BD4">
              <w:rPr>
                <w:rFonts w:asciiTheme="minorHAnsi" w:hAnsiTheme="minorHAnsi"/>
                <w:i/>
                <w:color w:val="00B050"/>
              </w:rPr>
              <w:t xml:space="preserve"> </w:t>
            </w:r>
          </w:p>
          <w:p w14:paraId="1983523D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Zug vermeiden </w:t>
            </w:r>
            <w:r w:rsidRPr="000921EA">
              <w:rPr>
                <w:rFonts w:asciiTheme="minorHAnsi" w:hAnsiTheme="minorHAnsi"/>
              </w:rPr>
              <w:br/>
            </w:r>
            <w:r w:rsidRPr="000921EA">
              <w:rPr>
                <w:rFonts w:asciiTheme="minorHAnsi" w:hAnsiTheme="minorHAnsi"/>
                <w:sz w:val="18"/>
              </w:rPr>
              <w:t>(Luftgeschwindigkeit 0,1 - 0,15 m/s, bei hohen Temperaturen auch höher, vgl. o.)</w:t>
            </w:r>
          </w:p>
          <w:p w14:paraId="1983523E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relative Luftfeuchtigkeit 40 - 65 % </w:t>
            </w:r>
            <w:r w:rsidRPr="000921EA">
              <w:rPr>
                <w:rFonts w:asciiTheme="minorHAnsi" w:hAnsiTheme="minorHAnsi"/>
              </w:rPr>
              <w:br/>
            </w:r>
            <w:r w:rsidRPr="000921EA">
              <w:rPr>
                <w:rFonts w:asciiTheme="minorHAnsi" w:hAnsiTheme="minorHAnsi"/>
                <w:sz w:val="18"/>
              </w:rPr>
              <w:t>(bei &gt; 50 % wird elektrostatische Aufladung weitgehend vermieden)</w:t>
            </w:r>
          </w:p>
          <w:p w14:paraId="1983523F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Pflanzen pflegen, Pilz- und Sporenbefall verhindern</w:t>
            </w:r>
          </w:p>
        </w:tc>
        <w:tc>
          <w:tcPr>
            <w:tcW w:w="737" w:type="dxa"/>
          </w:tcPr>
          <w:p w14:paraId="19835240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241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242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56" w14:textId="77777777" w:rsidTr="00B71379">
        <w:tc>
          <w:tcPr>
            <w:tcW w:w="534" w:type="dxa"/>
          </w:tcPr>
          <w:p w14:paraId="19835244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8</w:t>
            </w:r>
          </w:p>
        </w:tc>
        <w:tc>
          <w:tcPr>
            <w:tcW w:w="2551" w:type="dxa"/>
          </w:tcPr>
          <w:p w14:paraId="19835245" w14:textId="77777777" w:rsidR="00237E41" w:rsidRPr="000921EA" w:rsidRDefault="00237E41" w:rsidP="00237E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Konzentrationsstörung durch Lärm</w:t>
            </w:r>
          </w:p>
        </w:tc>
        <w:tc>
          <w:tcPr>
            <w:tcW w:w="284" w:type="dxa"/>
          </w:tcPr>
          <w:p w14:paraId="19835246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247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48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249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ArbSchG BetrSichV</w:t>
            </w:r>
          </w:p>
          <w:p w14:paraId="1983524A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7361" w:type="dxa"/>
            <w:gridSpan w:val="2"/>
          </w:tcPr>
          <w:p w14:paraId="1983524B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Leise verbessert Leistung. Fehlerhäu</w:t>
            </w:r>
            <w:r>
              <w:rPr>
                <w:rFonts w:asciiTheme="minorHAnsi" w:hAnsiTheme="minorHAnsi"/>
              </w:rPr>
              <w:t>figkeit steigt mit Lärmzunahme.</w:t>
            </w:r>
          </w:p>
          <w:p w14:paraId="1983524C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Geräte aus Büros entfernen (Drucker, Fax, etc.)</w:t>
            </w:r>
          </w:p>
          <w:p w14:paraId="1983524D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kleine Büroeinheiten</w:t>
            </w:r>
          </w:p>
          <w:p w14:paraId="1983524E" w14:textId="488522BB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Beu</w:t>
            </w:r>
            <w:r w:rsidR="00F44758">
              <w:rPr>
                <w:rFonts w:asciiTheme="minorHAnsi" w:hAnsiTheme="minorHAnsi"/>
              </w:rPr>
              <w:t>rteilungspegel möglichst gering</w:t>
            </w:r>
            <w:r w:rsidRPr="000921EA">
              <w:rPr>
                <w:rFonts w:asciiTheme="minorHAnsi" w:hAnsiTheme="minorHAnsi"/>
              </w:rPr>
              <w:t>halten</w:t>
            </w:r>
          </w:p>
          <w:p w14:paraId="1983524F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&lt; 30 dB(A):</w:t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ab/>
            </w:r>
            <w:r w:rsidRPr="000921EA">
              <w:rPr>
                <w:rFonts w:asciiTheme="minorHAnsi" w:hAnsiTheme="minorHAnsi"/>
              </w:rPr>
              <w:t>optimal</w:t>
            </w:r>
          </w:p>
          <w:p w14:paraId="19835250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30 - 40 dB(A):</w:t>
            </w:r>
            <w:r>
              <w:rPr>
                <w:rFonts w:asciiTheme="minorHAnsi" w:hAnsiTheme="minorHAnsi"/>
              </w:rPr>
              <w:tab/>
            </w:r>
            <w:r w:rsidRPr="000921EA">
              <w:rPr>
                <w:rFonts w:asciiTheme="minorHAnsi" w:hAnsiTheme="minorHAnsi"/>
              </w:rPr>
              <w:t>sehr gut</w:t>
            </w:r>
          </w:p>
          <w:p w14:paraId="19835251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40 - 45 dB(A):</w:t>
            </w:r>
            <w:r>
              <w:rPr>
                <w:rFonts w:asciiTheme="minorHAnsi" w:hAnsiTheme="minorHAnsi"/>
              </w:rPr>
              <w:tab/>
              <w:t>gut</w:t>
            </w:r>
          </w:p>
          <w:p w14:paraId="19835252" w14:textId="77777777" w:rsidR="00237E41" w:rsidRPr="006045A0" w:rsidRDefault="00237E41" w:rsidP="00237E41">
            <w:pPr>
              <w:rPr>
                <w:rFonts w:asciiTheme="minorHAnsi" w:hAnsiTheme="minorHAnsi"/>
                <w:i/>
                <w:color w:val="00B050"/>
              </w:rPr>
            </w:pPr>
            <w:r w:rsidRPr="00730B4E">
              <w:rPr>
                <w:rFonts w:asciiTheme="minorHAnsi" w:hAnsiTheme="minorHAnsi"/>
                <w:i/>
                <w:color w:val="00B050"/>
              </w:rPr>
              <w:t>Hinweis: Beispiele; sprechende Person 55-70 dB(A), Telefonklingeln 60-80 dB(A), Kopierer 50-70 dB(A)</w:t>
            </w:r>
            <w:r w:rsidRPr="007D0BD4">
              <w:rPr>
                <w:rFonts w:asciiTheme="minorHAnsi" w:hAnsiTheme="minorHAnsi"/>
                <w:i/>
                <w:color w:val="00B050"/>
              </w:rPr>
              <w:t xml:space="preserve"> </w:t>
            </w:r>
          </w:p>
        </w:tc>
        <w:tc>
          <w:tcPr>
            <w:tcW w:w="737" w:type="dxa"/>
          </w:tcPr>
          <w:p w14:paraId="19835253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254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255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75" w14:textId="77777777" w:rsidTr="00B71379">
        <w:tc>
          <w:tcPr>
            <w:tcW w:w="534" w:type="dxa"/>
          </w:tcPr>
          <w:p w14:paraId="19835257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9</w:t>
            </w:r>
          </w:p>
        </w:tc>
        <w:tc>
          <w:tcPr>
            <w:tcW w:w="2551" w:type="dxa"/>
          </w:tcPr>
          <w:p w14:paraId="19835258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/>
              </w:rPr>
            </w:pPr>
            <w:r w:rsidRPr="000921EA">
              <w:rPr>
                <w:rFonts w:asciiTheme="minorHAnsi" w:hAnsiTheme="minorHAnsi"/>
                <w:color w:val="000000"/>
              </w:rPr>
              <w:t>Bedienung von allg. Büro</w:t>
            </w:r>
            <w:r>
              <w:rPr>
                <w:rFonts w:asciiTheme="minorHAnsi" w:hAnsiTheme="minorHAnsi"/>
                <w:color w:val="000000"/>
              </w:rPr>
              <w:t>arbeitsmitteln</w:t>
            </w:r>
            <w:r w:rsidRPr="000921EA">
              <w:rPr>
                <w:rFonts w:asciiTheme="minorHAnsi" w:hAnsiTheme="minorHAnsi"/>
                <w:color w:val="000000"/>
              </w:rPr>
              <w:t xml:space="preserve"> und spezieller Maschinen, die nur einzelnen Personen zugänglich sind</w:t>
            </w:r>
          </w:p>
          <w:p w14:paraId="19835259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16"/>
              </w:rPr>
              <w:t>(z.B. Poststelle, Mikro</w:t>
            </w:r>
            <w:r w:rsidRPr="000921EA">
              <w:rPr>
                <w:rFonts w:asciiTheme="minorHAnsi" w:hAnsiTheme="minorHAnsi"/>
                <w:color w:val="000000"/>
                <w:sz w:val="16"/>
              </w:rPr>
              <w:t>verfilmung, Druckerei)</w:t>
            </w:r>
          </w:p>
        </w:tc>
        <w:tc>
          <w:tcPr>
            <w:tcW w:w="284" w:type="dxa"/>
          </w:tcPr>
          <w:p w14:paraId="1983525A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25B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5C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260" w14:textId="28D147B8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BetrSichV</w:t>
            </w:r>
          </w:p>
          <w:p w14:paraId="19835268" w14:textId="4200D550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GefStoffV</w:t>
            </w:r>
          </w:p>
        </w:tc>
        <w:tc>
          <w:tcPr>
            <w:tcW w:w="7361" w:type="dxa"/>
            <w:gridSpan w:val="2"/>
          </w:tcPr>
          <w:p w14:paraId="19835269" w14:textId="77777777" w:rsidR="00237E41" w:rsidRPr="007D0BD4" w:rsidRDefault="00237E41" w:rsidP="00237E41">
            <w:pPr>
              <w:rPr>
                <w:rFonts w:asciiTheme="minorHAnsi" w:hAnsiTheme="minorHAnsi"/>
                <w:i/>
                <w:color w:val="00B050"/>
              </w:rPr>
            </w:pPr>
            <w:r w:rsidRPr="00730B4E">
              <w:rPr>
                <w:rFonts w:asciiTheme="minorHAnsi" w:hAnsiTheme="minorHAnsi"/>
                <w:i/>
                <w:color w:val="00B050"/>
              </w:rPr>
              <w:t>Hinweis: Für Drucker und Kopierer bitte Gefährdungsbeurteilung „2.3 Drucker und Kopierer“ verwenden!</w:t>
            </w:r>
            <w:r w:rsidRPr="007D0BD4">
              <w:rPr>
                <w:rFonts w:asciiTheme="minorHAnsi" w:hAnsiTheme="minorHAnsi"/>
                <w:i/>
                <w:color w:val="00B050"/>
              </w:rPr>
              <w:t xml:space="preserve"> </w:t>
            </w:r>
          </w:p>
          <w:p w14:paraId="1983526A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regelmäßige Unterweisung</w:t>
            </w:r>
          </w:p>
          <w:p w14:paraId="1983526B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ggf. Bedienungsan</w:t>
            </w:r>
            <w:r>
              <w:rPr>
                <w:rFonts w:asciiTheme="minorHAnsi" w:hAnsiTheme="minorHAnsi"/>
              </w:rPr>
              <w:t>leitung erstellen und aushängen</w:t>
            </w:r>
          </w:p>
          <w:p w14:paraId="1983526C" w14:textId="30E5B686" w:rsidR="00237E41" w:rsidRPr="000921EA" w:rsidRDefault="00E06DA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Vorlagen </w:t>
            </w:r>
            <w:r w:rsidR="00237E41">
              <w:rPr>
                <w:rFonts w:asciiTheme="minorHAnsi" w:hAnsiTheme="minorHAnsi"/>
              </w:rPr>
              <w:t xml:space="preserve">Gefährdungsbeurteilung </w:t>
            </w:r>
            <w:r w:rsidRPr="000921EA">
              <w:rPr>
                <w:rFonts w:asciiTheme="minorHAnsi" w:hAnsiTheme="minorHAnsi"/>
              </w:rPr>
              <w:t>und „2.3 Drucker und Kopierer.docx“</w:t>
            </w:r>
            <w:r w:rsidR="00F4475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und </w:t>
            </w:r>
            <w:r w:rsidR="00237E41">
              <w:rPr>
                <w:rFonts w:asciiTheme="minorHAnsi" w:hAnsiTheme="minorHAnsi"/>
              </w:rPr>
              <w:t>„7.1 Gefahrstoffe.docx“</w:t>
            </w:r>
            <w:r w:rsidR="00237E41" w:rsidRPr="000921EA">
              <w:rPr>
                <w:rFonts w:asciiTheme="minorHAnsi" w:hAnsiTheme="minorHAnsi"/>
              </w:rPr>
              <w:t xml:space="preserve"> beachten</w:t>
            </w:r>
          </w:p>
          <w:p w14:paraId="1983526D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Durchführung der </w:t>
            </w:r>
            <w:r w:rsidRPr="000921EA">
              <w:rPr>
                <w:rFonts w:asciiTheme="minorHAnsi" w:hAnsiTheme="minorHAnsi"/>
              </w:rPr>
              <w:t>elektrische</w:t>
            </w:r>
            <w:r>
              <w:rPr>
                <w:rFonts w:asciiTheme="minorHAnsi" w:hAnsiTheme="minorHAnsi"/>
              </w:rPr>
              <w:t>n</w:t>
            </w:r>
            <w:r w:rsidRPr="000921EA">
              <w:rPr>
                <w:rFonts w:asciiTheme="minorHAnsi" w:hAnsiTheme="minorHAnsi"/>
              </w:rPr>
              <w:t xml:space="preserve"> Prüfung </w:t>
            </w:r>
            <w:r>
              <w:rPr>
                <w:rFonts w:asciiTheme="minorHAnsi" w:hAnsiTheme="minorHAnsi"/>
              </w:rPr>
              <w:t>(Plakette)</w:t>
            </w:r>
          </w:p>
          <w:p w14:paraId="1983526E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Geräte auf einwandfreie Funktion regelmäßig prüfen</w:t>
            </w:r>
          </w:p>
          <w:p w14:paraId="1983526F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regelmäßige Wartung durch Fachfirma</w:t>
            </w:r>
          </w:p>
          <w:p w14:paraId="19835270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lastRenderedPageBreak/>
              <w:t xml:space="preserve">Geräte so installieren, dass gefahrfreies und einfaches Bedienen durch </w:t>
            </w:r>
            <w:r>
              <w:rPr>
                <w:rFonts w:asciiTheme="minorHAnsi" w:hAnsiTheme="minorHAnsi"/>
              </w:rPr>
              <w:t>jede Mitarbeiterin/</w:t>
            </w:r>
            <w:r w:rsidRPr="000921EA">
              <w:rPr>
                <w:rFonts w:asciiTheme="minorHAnsi" w:hAnsiTheme="minorHAnsi"/>
              </w:rPr>
              <w:t>jeden Mitarbeiter möglich ist</w:t>
            </w:r>
            <w:r>
              <w:rPr>
                <w:rFonts w:asciiTheme="minorHAnsi" w:hAnsiTheme="minorHAnsi"/>
              </w:rPr>
              <w:t xml:space="preserve"> </w:t>
            </w:r>
            <w:r w:rsidRPr="000921EA">
              <w:rPr>
                <w:rFonts w:asciiTheme="minorHAnsi" w:hAnsiTheme="minorHAnsi"/>
              </w:rPr>
              <w:t>(ggf.</w:t>
            </w:r>
            <w:r>
              <w:rPr>
                <w:rFonts w:asciiTheme="minorHAnsi" w:hAnsiTheme="minorHAnsi"/>
              </w:rPr>
              <w:t xml:space="preserve"> Betriebsanweisungen erstellen)</w:t>
            </w:r>
            <w:r w:rsidRPr="000921EA">
              <w:rPr>
                <w:rFonts w:asciiTheme="minorHAnsi" w:hAnsiTheme="minorHAnsi"/>
              </w:rPr>
              <w:t xml:space="preserve"> </w:t>
            </w:r>
          </w:p>
          <w:p w14:paraId="19835271" w14:textId="77777777" w:rsidR="00237E41" w:rsidRPr="006045A0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bei speziellen Maschinen gilt: Benutzung durch Unbefugte verhindern (Schlüssel abziehen, Raum verschlossen halten, ...)</w:t>
            </w:r>
          </w:p>
        </w:tc>
        <w:tc>
          <w:tcPr>
            <w:tcW w:w="737" w:type="dxa"/>
          </w:tcPr>
          <w:p w14:paraId="19835272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273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274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81" w14:textId="77777777" w:rsidTr="00B71379">
        <w:tc>
          <w:tcPr>
            <w:tcW w:w="534" w:type="dxa"/>
          </w:tcPr>
          <w:p w14:paraId="19835276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10</w:t>
            </w:r>
          </w:p>
        </w:tc>
        <w:tc>
          <w:tcPr>
            <w:tcW w:w="2551" w:type="dxa"/>
          </w:tcPr>
          <w:p w14:paraId="19835277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Brand/Feuer</w:t>
            </w:r>
          </w:p>
        </w:tc>
        <w:tc>
          <w:tcPr>
            <w:tcW w:w="284" w:type="dxa"/>
          </w:tcPr>
          <w:p w14:paraId="19835278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279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7A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27B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7361" w:type="dxa"/>
            <w:gridSpan w:val="2"/>
          </w:tcPr>
          <w:p w14:paraId="1983527C" w14:textId="77777777" w:rsidR="00237E41" w:rsidRPr="007D0BD4" w:rsidRDefault="00237E41" w:rsidP="00237E41">
            <w:pPr>
              <w:rPr>
                <w:rFonts w:asciiTheme="minorHAnsi" w:hAnsiTheme="minorHAnsi"/>
                <w:i/>
                <w:color w:val="00B050"/>
              </w:rPr>
            </w:pPr>
            <w:r w:rsidRPr="006045A0">
              <w:rPr>
                <w:rFonts w:asciiTheme="minorHAnsi" w:hAnsiTheme="minorHAnsi"/>
                <w:i/>
                <w:color w:val="00B050"/>
              </w:rPr>
              <w:t>Hinweis: Die Anforderungen zum Brandschutz sind der Brandschutzordnung des Standortes niedergelegt.</w:t>
            </w:r>
          </w:p>
          <w:p w14:paraId="1983527D" w14:textId="77777777" w:rsidR="00237E41" w:rsidRPr="000921EA" w:rsidRDefault="00237E41" w:rsidP="00237E4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284" w:hanging="284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Sind die Beschäftigten zum Brandschutz (Brandschutzordnung Teil B) unterwiesen?</w:t>
            </w:r>
          </w:p>
        </w:tc>
        <w:tc>
          <w:tcPr>
            <w:tcW w:w="737" w:type="dxa"/>
          </w:tcPr>
          <w:p w14:paraId="1983527E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27F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280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92" w14:textId="77777777" w:rsidTr="00B71379">
        <w:tc>
          <w:tcPr>
            <w:tcW w:w="534" w:type="dxa"/>
          </w:tcPr>
          <w:p w14:paraId="19835282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11</w:t>
            </w:r>
          </w:p>
        </w:tc>
        <w:tc>
          <w:tcPr>
            <w:tcW w:w="2551" w:type="dxa"/>
          </w:tcPr>
          <w:p w14:paraId="19835283" w14:textId="77777777" w:rsidR="00237E41" w:rsidRPr="000921EA" w:rsidRDefault="00237E41" w:rsidP="00237E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weitere Gefährdungen </w:t>
            </w:r>
          </w:p>
          <w:p w14:paraId="19835284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85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286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87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288" w14:textId="29B4DD73" w:rsidR="00237E41" w:rsidRPr="000921EA" w:rsidRDefault="00905121" w:rsidP="00237E41">
            <w:pPr>
              <w:spacing w:line="2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DGUV Vorschrift</w:t>
            </w:r>
            <w:r w:rsidR="00AA1255">
              <w:rPr>
                <w:rFonts w:asciiTheme="minorHAnsi" w:hAnsiTheme="minorHAnsi"/>
              </w:rPr>
              <w:t xml:space="preserve"> </w:t>
            </w:r>
            <w:r w:rsidR="00237E41" w:rsidRPr="000921EA">
              <w:rPr>
                <w:rFonts w:asciiTheme="minorHAnsi" w:hAnsiTheme="minorHAnsi"/>
              </w:rPr>
              <w:t>1</w:t>
            </w:r>
          </w:p>
          <w:p w14:paraId="19835289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  <w:p w14:paraId="1983528A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  <w:p w14:paraId="1983528B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sz w:val="18"/>
              </w:rPr>
            </w:pPr>
          </w:p>
          <w:p w14:paraId="1983528C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7361" w:type="dxa"/>
            <w:gridSpan w:val="2"/>
          </w:tcPr>
          <w:p w14:paraId="1983528D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Informationen in geeigneter Form (z. B. Weiterbildung)</w:t>
            </w:r>
          </w:p>
          <w:p w14:paraId="1983528E" w14:textId="77777777" w:rsidR="00237E41" w:rsidRPr="000921EA" w:rsidRDefault="00237E41" w:rsidP="00237E4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 xml:space="preserve">Unterweisung zur Erste-Hilfe, Gefahren am Arbeitsplatz, etc.; </w:t>
            </w:r>
            <w:r w:rsidRPr="000921EA">
              <w:rPr>
                <w:rFonts w:asciiTheme="minorHAnsi" w:hAnsiTheme="minorHAnsi"/>
              </w:rPr>
              <w:br/>
              <w:t>incl. Dokumentation</w:t>
            </w:r>
            <w:r w:rsidRPr="000921EA">
              <w:rPr>
                <w:rFonts w:asciiTheme="minorHAnsi" w:hAnsiTheme="minorHAnsi"/>
              </w:rPr>
              <w:br/>
              <w:t>- vor Arbeitsaufnahme (bzw. kurz danach)</w:t>
            </w:r>
            <w:r w:rsidRPr="000921EA">
              <w:rPr>
                <w:rFonts w:asciiTheme="minorHAnsi" w:hAnsiTheme="minorHAnsi"/>
              </w:rPr>
              <w:br/>
              <w:t>- anschließend regelmäßig</w:t>
            </w:r>
          </w:p>
        </w:tc>
        <w:tc>
          <w:tcPr>
            <w:tcW w:w="737" w:type="dxa"/>
          </w:tcPr>
          <w:p w14:paraId="1983528F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290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291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A0" w14:textId="77777777" w:rsidTr="00B71379">
        <w:tc>
          <w:tcPr>
            <w:tcW w:w="534" w:type="dxa"/>
          </w:tcPr>
          <w:p w14:paraId="19835293" w14:textId="77777777" w:rsidR="00237E41" w:rsidRPr="000921EA" w:rsidRDefault="00237E41" w:rsidP="00237E41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12</w:t>
            </w:r>
          </w:p>
        </w:tc>
        <w:tc>
          <w:tcPr>
            <w:tcW w:w="2551" w:type="dxa"/>
          </w:tcPr>
          <w:p w14:paraId="19835294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Psychische Belastung</w:t>
            </w:r>
            <w:r w:rsidRPr="000921EA">
              <w:rPr>
                <w:rFonts w:asciiTheme="minorHAnsi" w:hAnsiTheme="minorHAnsi"/>
              </w:rPr>
              <w:br/>
            </w:r>
            <w:r w:rsidRPr="000921EA">
              <w:rPr>
                <w:rFonts w:asciiTheme="minorHAnsi" w:hAnsiTheme="minorHAnsi"/>
              </w:rPr>
              <w:br/>
            </w:r>
            <w:r w:rsidRPr="000921EA">
              <w:rPr>
                <w:rFonts w:asciiTheme="minorHAnsi" w:hAnsiTheme="minorHAnsi"/>
              </w:rPr>
              <w:br/>
            </w:r>
          </w:p>
        </w:tc>
        <w:tc>
          <w:tcPr>
            <w:tcW w:w="284" w:type="dxa"/>
          </w:tcPr>
          <w:p w14:paraId="19835295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296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97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298" w14:textId="0E7C8FA7" w:rsidR="00237E41" w:rsidRPr="000921EA" w:rsidRDefault="00905121" w:rsidP="00237E41">
            <w:pPr>
              <w:spacing w:line="2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ArbSt</w:t>
            </w:r>
            <w:r w:rsidR="00E06DA1">
              <w:rPr>
                <w:rFonts w:asciiTheme="minorHAnsi" w:hAnsiTheme="minorHAnsi"/>
              </w:rPr>
              <w:t>ätt</w:t>
            </w:r>
            <w:r>
              <w:rPr>
                <w:rFonts w:asciiTheme="minorHAnsi" w:hAnsiTheme="minorHAnsi"/>
              </w:rPr>
              <w:t>V</w:t>
            </w:r>
          </w:p>
          <w:p w14:paraId="1983529A" w14:textId="2DFECC64" w:rsidR="00237E41" w:rsidRPr="000921EA" w:rsidRDefault="00905121" w:rsidP="00905121">
            <w:pPr>
              <w:spacing w:line="24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DGUV-Info 215-410</w:t>
            </w:r>
          </w:p>
        </w:tc>
        <w:tc>
          <w:tcPr>
            <w:tcW w:w="7361" w:type="dxa"/>
            <w:gridSpan w:val="2"/>
          </w:tcPr>
          <w:p w14:paraId="1983529C" w14:textId="0B1590DA" w:rsidR="00237E41" w:rsidRPr="000921EA" w:rsidRDefault="00237E41" w:rsidP="00E06DA1">
            <w:pPr>
              <w:rPr>
                <w:rFonts w:asciiTheme="minorHAnsi" w:hAnsiTheme="minorHAnsi"/>
                <w:u w:val="single"/>
              </w:rPr>
            </w:pPr>
            <w:r w:rsidRPr="00D91A57">
              <w:rPr>
                <w:rFonts w:asciiTheme="minorHAnsi" w:hAnsiTheme="minorHAnsi"/>
                <w:i/>
                <w:color w:val="00B050"/>
              </w:rPr>
              <w:t xml:space="preserve">Hinweis: </w:t>
            </w:r>
            <w:r w:rsidR="00905121">
              <w:rPr>
                <w:rFonts w:asciiTheme="minorHAnsi" w:hAnsiTheme="minorHAnsi"/>
                <w:i/>
                <w:color w:val="00B050"/>
              </w:rPr>
              <w:t>Die ArbStättV</w:t>
            </w:r>
            <w:r w:rsidRPr="00D91A57">
              <w:rPr>
                <w:rFonts w:asciiTheme="minorHAnsi" w:hAnsiTheme="minorHAnsi"/>
                <w:i/>
                <w:color w:val="00B050"/>
              </w:rPr>
              <w:t xml:space="preserve"> fordert im §3 ganz speziell, die psychischen Belastungen zu ermitteln und zu beurteilen!</w:t>
            </w:r>
            <w:r w:rsidR="00E06DA1">
              <w:rPr>
                <w:rFonts w:asciiTheme="minorHAnsi" w:hAnsiTheme="minorHAnsi"/>
                <w:i/>
                <w:color w:val="00B050"/>
              </w:rPr>
              <w:t xml:space="preserve"> </w:t>
            </w:r>
            <w:r w:rsidR="00905121">
              <w:rPr>
                <w:rFonts w:asciiTheme="minorHAnsi" w:hAnsiTheme="minorHAnsi"/>
                <w:i/>
                <w:color w:val="00B050"/>
              </w:rPr>
              <w:t>Pilotprojekte (</w:t>
            </w:r>
            <w:proofErr w:type="spellStart"/>
            <w:r w:rsidR="00905121">
              <w:rPr>
                <w:rFonts w:asciiTheme="minorHAnsi" w:hAnsiTheme="minorHAnsi"/>
                <w:i/>
                <w:color w:val="00B050"/>
              </w:rPr>
              <w:t>PsyCheck</w:t>
            </w:r>
            <w:proofErr w:type="spellEnd"/>
            <w:r w:rsidR="00905121">
              <w:rPr>
                <w:rFonts w:asciiTheme="minorHAnsi" w:hAnsiTheme="minorHAnsi"/>
                <w:i/>
                <w:color w:val="00B050"/>
              </w:rPr>
              <w:t>) im Jahr 2017 geplant</w:t>
            </w:r>
            <w:r>
              <w:rPr>
                <w:rFonts w:asciiTheme="minorHAnsi" w:hAnsiTheme="minorHAnsi"/>
                <w:i/>
                <w:color w:val="00B050"/>
              </w:rPr>
              <w:t>.</w:t>
            </w:r>
          </w:p>
        </w:tc>
        <w:tc>
          <w:tcPr>
            <w:tcW w:w="737" w:type="dxa"/>
          </w:tcPr>
          <w:p w14:paraId="1983529D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29E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29F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AD" w14:textId="77777777" w:rsidTr="00B71379">
        <w:tc>
          <w:tcPr>
            <w:tcW w:w="534" w:type="dxa"/>
          </w:tcPr>
          <w:p w14:paraId="198352A1" w14:textId="77777777" w:rsidR="00237E41" w:rsidRPr="000921EA" w:rsidRDefault="00237E41" w:rsidP="00237E41">
            <w:pPr>
              <w:jc w:val="center"/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13.</w:t>
            </w:r>
          </w:p>
        </w:tc>
        <w:tc>
          <w:tcPr>
            <w:tcW w:w="2551" w:type="dxa"/>
          </w:tcPr>
          <w:p w14:paraId="198352A2" w14:textId="77777777" w:rsidR="00237E41" w:rsidRPr="000921EA" w:rsidRDefault="00237E41" w:rsidP="00237E41">
            <w:pPr>
              <w:rPr>
                <w:rFonts w:asciiTheme="minorHAnsi" w:hAnsiTheme="minorHAnsi"/>
              </w:rPr>
            </w:pPr>
            <w:r w:rsidRPr="000921EA">
              <w:rPr>
                <w:rFonts w:asciiTheme="minorHAnsi" w:hAnsiTheme="minorHAnsi"/>
              </w:rPr>
              <w:t>Sonstiges</w:t>
            </w:r>
          </w:p>
        </w:tc>
        <w:tc>
          <w:tcPr>
            <w:tcW w:w="284" w:type="dxa"/>
          </w:tcPr>
          <w:p w14:paraId="198352A3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98352A4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98352A5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427" w:type="dxa"/>
          </w:tcPr>
          <w:p w14:paraId="198352A6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7361" w:type="dxa"/>
            <w:gridSpan w:val="2"/>
          </w:tcPr>
          <w:p w14:paraId="198352A7" w14:textId="77777777" w:rsidR="00237E41" w:rsidRPr="00621242" w:rsidRDefault="00237E41" w:rsidP="00237E41">
            <w:pPr>
              <w:pStyle w:val="Listenabsatz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621242">
              <w:rPr>
                <w:rFonts w:asciiTheme="minorHAnsi" w:hAnsiTheme="minorHAnsi"/>
              </w:rPr>
              <w:t>x</w:t>
            </w:r>
          </w:p>
          <w:p w14:paraId="198352A8" w14:textId="77777777" w:rsidR="00237E41" w:rsidRPr="00621242" w:rsidRDefault="00237E41" w:rsidP="00237E41">
            <w:pPr>
              <w:pStyle w:val="Listenabsatz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</w:rPr>
            </w:pPr>
            <w:r w:rsidRPr="00621242">
              <w:rPr>
                <w:rFonts w:asciiTheme="minorHAnsi" w:hAnsiTheme="minorHAnsi"/>
              </w:rPr>
              <w:t>x</w:t>
            </w:r>
          </w:p>
          <w:p w14:paraId="198352A9" w14:textId="77777777" w:rsidR="00237E41" w:rsidRPr="000921EA" w:rsidRDefault="00237E41" w:rsidP="00237E41">
            <w:pPr>
              <w:pStyle w:val="Listenabsatz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  <w:u w:val="single"/>
              </w:rPr>
            </w:pPr>
            <w:r w:rsidRPr="00621242">
              <w:rPr>
                <w:rFonts w:asciiTheme="minorHAnsi" w:hAnsiTheme="minorHAnsi"/>
              </w:rPr>
              <w:t>x</w:t>
            </w:r>
          </w:p>
        </w:tc>
        <w:tc>
          <w:tcPr>
            <w:tcW w:w="737" w:type="dxa"/>
          </w:tcPr>
          <w:p w14:paraId="198352AA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1279" w:type="dxa"/>
          </w:tcPr>
          <w:p w14:paraId="198352AB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36" w:type="dxa"/>
          </w:tcPr>
          <w:p w14:paraId="198352AC" w14:textId="77777777" w:rsidR="00237E41" w:rsidRPr="000921EA" w:rsidRDefault="00237E41" w:rsidP="00237E4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237E41" w:rsidRPr="000921EA" w14:paraId="198352B4" w14:textId="77777777" w:rsidTr="00B71379">
        <w:trPr>
          <w:trHeight w:val="293"/>
        </w:trPr>
        <w:tc>
          <w:tcPr>
            <w:tcW w:w="534" w:type="dxa"/>
          </w:tcPr>
          <w:p w14:paraId="198352AE" w14:textId="77777777" w:rsidR="00237E41" w:rsidRPr="000921EA" w:rsidRDefault="00237E41" w:rsidP="00237E4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5342" w:type="dxa"/>
            <w:gridSpan w:val="10"/>
          </w:tcPr>
          <w:p w14:paraId="198352AF" w14:textId="77777777" w:rsidR="00237E41" w:rsidRPr="000921EA" w:rsidRDefault="00237E41" w:rsidP="00237E41">
            <w:pPr>
              <w:rPr>
                <w:rFonts w:asciiTheme="minorHAnsi" w:hAnsiTheme="minorHAnsi"/>
                <w:sz w:val="14"/>
                <w:szCs w:val="14"/>
              </w:rPr>
            </w:pPr>
            <w:r w:rsidRPr="000921EA">
              <w:rPr>
                <w:rFonts w:asciiTheme="minorHAnsi" w:hAnsiTheme="minorHAnsi"/>
                <w:sz w:val="14"/>
                <w:szCs w:val="14"/>
              </w:rPr>
              <w:t>Risikoeinschätzung:  Verletzungsschwere:  leichte Verletzung ohne Arbeitsausfall (Erste Hilfe) - Verletzung reversibel (Erste Hilfe/Medizinische Versorgung) - Verletzung irreversibel - Tod</w:t>
            </w:r>
          </w:p>
          <w:p w14:paraId="198352B0" w14:textId="77777777" w:rsidR="00237E41" w:rsidRPr="000921EA" w:rsidRDefault="00237E41" w:rsidP="00237E41">
            <w:pPr>
              <w:rPr>
                <w:rFonts w:asciiTheme="minorHAnsi" w:hAnsiTheme="minorHAnsi"/>
                <w:sz w:val="14"/>
                <w:szCs w:val="14"/>
              </w:rPr>
            </w:pPr>
            <w:r w:rsidRPr="000921EA">
              <w:rPr>
                <w:rFonts w:asciiTheme="minorHAnsi" w:hAnsiTheme="minorHAnsi"/>
                <w:sz w:val="14"/>
                <w:szCs w:val="14"/>
              </w:rPr>
              <w:t xml:space="preserve">                                   Eintrittswahrscheinlichkeit: vernachlässigbar -  selten - gelegentlich/möglich - wahrscheinlich - sehr hoch</w:t>
            </w:r>
          </w:p>
          <w:p w14:paraId="198352B1" w14:textId="77777777" w:rsidR="00237E41" w:rsidRPr="000921EA" w:rsidRDefault="00237E41" w:rsidP="00237E41">
            <w:pPr>
              <w:rPr>
                <w:rFonts w:asciiTheme="minorHAnsi" w:hAnsiTheme="minorHAnsi"/>
                <w:sz w:val="14"/>
                <w:szCs w:val="14"/>
              </w:rPr>
            </w:pPr>
            <w:r w:rsidRPr="000921EA">
              <w:rPr>
                <w:rFonts w:asciiTheme="minorHAnsi" w:hAnsiTheme="minorHAnsi"/>
                <w:sz w:val="14"/>
                <w:szCs w:val="14"/>
              </w:rPr>
              <w:t xml:space="preserve">                                   Häufigkeit und Dauer der Exposition: ≤ 1 h, &gt; 1 h bis ≤ 1 Tag, &gt; 1 Tag bis ≤ 2 Wochen, &gt; 2 Wochen bis ≤ 1 Jahr, &gt; 1 Jahr</w:t>
            </w:r>
          </w:p>
          <w:p w14:paraId="198352B2" w14:textId="77777777" w:rsidR="00237E41" w:rsidRPr="000921EA" w:rsidRDefault="00237E41" w:rsidP="00237E41">
            <w:pPr>
              <w:rPr>
                <w:rFonts w:asciiTheme="minorHAnsi" w:hAnsiTheme="minorHAnsi"/>
                <w:sz w:val="14"/>
                <w:szCs w:val="14"/>
              </w:rPr>
            </w:pPr>
            <w:r w:rsidRPr="000921EA">
              <w:rPr>
                <w:rFonts w:asciiTheme="minorHAnsi" w:hAnsiTheme="minorHAnsi"/>
                <w:sz w:val="14"/>
                <w:szCs w:val="14"/>
              </w:rPr>
              <w:t xml:space="preserve">                                   Möglichkeit, sich der Gefährdung zu entziehen: wahrscheinlich, selten, unmöglich (abhängig u.a. von Fachkräfte/Bedienart/ Schnelligkeit des Eintritts (plötzlich, schnell, </w:t>
            </w:r>
            <w:proofErr w:type="gramStart"/>
            <w:r w:rsidRPr="000921EA">
              <w:rPr>
                <w:rFonts w:asciiTheme="minorHAnsi" w:hAnsiTheme="minorHAnsi"/>
                <w:sz w:val="14"/>
                <w:szCs w:val="14"/>
              </w:rPr>
              <w:t>langsam)</w:t>
            </w:r>
            <w:bookmarkStart w:id="1" w:name="_GoBack"/>
            <w:bookmarkEnd w:id="1"/>
            <w:r w:rsidRPr="000921EA">
              <w:rPr>
                <w:rFonts w:asciiTheme="minorHAnsi" w:hAnsiTheme="minorHAnsi"/>
                <w:sz w:val="14"/>
                <w:szCs w:val="14"/>
              </w:rPr>
              <w:t>/</w:t>
            </w:r>
            <w:proofErr w:type="gramEnd"/>
            <w:r w:rsidRPr="000921EA">
              <w:rPr>
                <w:rFonts w:asciiTheme="minorHAnsi" w:hAnsiTheme="minorHAnsi"/>
                <w:sz w:val="14"/>
                <w:szCs w:val="14"/>
              </w:rPr>
              <w:t>Risikobewusstsein/Alter/Erfahrung)</w:t>
            </w:r>
          </w:p>
          <w:p w14:paraId="198352B3" w14:textId="77777777" w:rsidR="00237E41" w:rsidRPr="000921EA" w:rsidRDefault="00237E41" w:rsidP="00237E41">
            <w:pPr>
              <w:rPr>
                <w:rFonts w:asciiTheme="minorHAnsi" w:hAnsiTheme="minorHAnsi"/>
                <w:sz w:val="14"/>
                <w:szCs w:val="14"/>
              </w:rPr>
            </w:pPr>
            <w:r w:rsidRPr="000921EA">
              <w:rPr>
                <w:rFonts w:asciiTheme="minorHAnsi" w:hAnsiTheme="minorHAnsi"/>
                <w:sz w:val="14"/>
                <w:szCs w:val="14"/>
              </w:rPr>
              <w:t>Risikobewertung:       k = kleines Risiko, m = mittleres Risiko, g =  großes Risiko; Bewertung ist Kombination der Kriterien der Risikoeinschätzung und erfolgt nach innerbetrieblichen Maßstäben</w:t>
            </w:r>
            <w:r w:rsidRPr="000921EA">
              <w:rPr>
                <w:rFonts w:asciiTheme="minorHAnsi" w:hAnsiTheme="minorHAnsi"/>
                <w:sz w:val="14"/>
                <w:szCs w:val="14"/>
              </w:rPr>
              <w:br/>
              <w:t xml:space="preserve">                                   („Welches Risiko wird in unserem Verantwortungsbereich akzeptiert“ oder „Welches Sicherheitsniveau möchten wir erreichen?“)</w:t>
            </w:r>
          </w:p>
        </w:tc>
      </w:tr>
    </w:tbl>
    <w:p w14:paraId="198352B5" w14:textId="4972FE5C" w:rsidR="00394D50" w:rsidRPr="000921EA" w:rsidRDefault="00394D50" w:rsidP="00394D50">
      <w:pPr>
        <w:rPr>
          <w:rFonts w:asciiTheme="minorHAnsi" w:hAnsiTheme="minorHAnsi"/>
        </w:rPr>
      </w:pPr>
    </w:p>
    <w:sectPr w:rsidR="00394D50" w:rsidRPr="000921EA" w:rsidSect="00AA1255">
      <w:footerReference w:type="default" r:id="rId12"/>
      <w:headerReference w:type="first" r:id="rId13"/>
      <w:footerReference w:type="first" r:id="rId14"/>
      <w:pgSz w:w="16838" w:h="11906" w:orient="landscape" w:code="9"/>
      <w:pgMar w:top="1418" w:right="1134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70062" w14:textId="77777777" w:rsidR="004367BF" w:rsidRDefault="004367BF" w:rsidP="00394D50">
      <w:r>
        <w:separator/>
      </w:r>
    </w:p>
  </w:endnote>
  <w:endnote w:type="continuationSeparator" w:id="0">
    <w:p w14:paraId="19685D43" w14:textId="77777777" w:rsidR="004367BF" w:rsidRDefault="004367BF" w:rsidP="0039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52BA" w14:textId="7E553213" w:rsidR="005F112D" w:rsidRDefault="005F112D" w:rsidP="00781E22">
    <w:pPr>
      <w:pStyle w:val="Fuzeile"/>
      <w:tabs>
        <w:tab w:val="clear" w:pos="4536"/>
        <w:tab w:val="clear" w:pos="9072"/>
        <w:tab w:val="right" w:pos="15309"/>
      </w:tabs>
    </w:pPr>
    <w:r>
      <w:rPr>
        <w:rFonts w:ascii="Calibri" w:hAnsi="Calibri"/>
      </w:rPr>
      <w:t xml:space="preserve">Seite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F44758">
      <w:rPr>
        <w:rFonts w:ascii="Calibri" w:hAnsi="Calibri"/>
        <w:noProof/>
      </w:rPr>
      <w:t>4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von</w:t>
    </w:r>
    <w:r w:rsidR="00781E22">
      <w:rPr>
        <w:rFonts w:ascii="Calibri" w:hAnsi="Calibri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NUMPAGES   \* MERGEFORMAT </w:instrText>
    </w:r>
    <w:r>
      <w:rPr>
        <w:rFonts w:ascii="Calibri" w:hAnsi="Calibri"/>
      </w:rPr>
      <w:fldChar w:fldCharType="separate"/>
    </w:r>
    <w:r w:rsidR="00F44758">
      <w:rPr>
        <w:rFonts w:ascii="Calibri" w:hAnsi="Calibri"/>
        <w:noProof/>
      </w:rPr>
      <w:t>4</w:t>
    </w:r>
    <w:r>
      <w:rPr>
        <w:rFonts w:ascii="Calibri" w:hAnsi="Calibri"/>
      </w:rPr>
      <w:fldChar w:fldCharType="end"/>
    </w:r>
    <w:r w:rsidR="00905121">
      <w:rPr>
        <w:rFonts w:ascii="Calibri" w:hAnsi="Calibri"/>
      </w:rPr>
      <w:tab/>
      <w:t>Stand der Vorlage: 28. April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52BC" w14:textId="5092C367" w:rsidR="007E31BF" w:rsidRDefault="00104BA8" w:rsidP="000C3E68">
    <w:pPr>
      <w:tabs>
        <w:tab w:val="right" w:pos="15309"/>
      </w:tabs>
      <w:rPr>
        <w:sz w:val="14"/>
        <w:szCs w:val="14"/>
      </w:rPr>
    </w:pPr>
    <w:r>
      <w:rPr>
        <w:rFonts w:ascii="Calibri" w:hAnsi="Calibri"/>
      </w:rPr>
      <w:t xml:space="preserve">Seite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F44758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von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NUMPAGES   \* MERGEFORMAT </w:instrText>
    </w:r>
    <w:r>
      <w:rPr>
        <w:rFonts w:ascii="Calibri" w:hAnsi="Calibri"/>
      </w:rPr>
      <w:fldChar w:fldCharType="separate"/>
    </w:r>
    <w:r w:rsidR="00F44758">
      <w:rPr>
        <w:rFonts w:ascii="Calibri" w:hAnsi="Calibri"/>
        <w:noProof/>
      </w:rPr>
      <w:t>4</w:t>
    </w:r>
    <w:r>
      <w:rPr>
        <w:rFonts w:ascii="Calibri" w:hAnsi="Calibri"/>
      </w:rPr>
      <w:fldChar w:fldCharType="end"/>
    </w:r>
    <w:r w:rsidR="00E06DA1" w:rsidRPr="00E06DA1">
      <w:rPr>
        <w:rFonts w:ascii="Calibri" w:hAnsi="Calibri"/>
      </w:rPr>
      <w:t xml:space="preserve"> </w:t>
    </w:r>
    <w:r w:rsidR="00E06DA1">
      <w:rPr>
        <w:rFonts w:ascii="Calibri" w:hAnsi="Calibri"/>
      </w:rPr>
      <w:tab/>
      <w:t>Stand der Vorlage: 28. April 2017</w:t>
    </w:r>
  </w:p>
  <w:p w14:paraId="198352BD" w14:textId="18D5D6A8" w:rsidR="007E31BF" w:rsidRDefault="007E31BF" w:rsidP="003F57C3">
    <w:pPr>
      <w:tabs>
        <w:tab w:val="right" w:pos="986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AE678" w14:textId="77777777" w:rsidR="004367BF" w:rsidRDefault="004367BF" w:rsidP="00394D50">
      <w:r>
        <w:separator/>
      </w:r>
    </w:p>
  </w:footnote>
  <w:footnote w:type="continuationSeparator" w:id="0">
    <w:p w14:paraId="238884FA" w14:textId="77777777" w:rsidR="004367BF" w:rsidRDefault="004367BF" w:rsidP="0039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52BB" w14:textId="77777777" w:rsidR="002B6D99" w:rsidRPr="00D920F4" w:rsidRDefault="002B6D99" w:rsidP="00D920F4">
    <w:pPr>
      <w:tabs>
        <w:tab w:val="right" w:pos="15139"/>
      </w:tabs>
      <w:rPr>
        <w:rFonts w:asciiTheme="minorHAnsi" w:hAnsiTheme="minorHAnsi"/>
      </w:rPr>
    </w:pPr>
    <w:r w:rsidRPr="00D920F4">
      <w:rPr>
        <w:rFonts w:asciiTheme="minorHAnsi" w:hAnsiTheme="minorHAnsi"/>
        <w:noProof/>
        <w:lang w:eastAsia="de-DE"/>
      </w:rPr>
      <w:drawing>
        <wp:inline distT="0" distB="0" distL="0" distR="0" wp14:anchorId="198352BE" wp14:editId="198352BF">
          <wp:extent cx="1832995" cy="612000"/>
          <wp:effectExtent l="19050" t="0" r="0" b="0"/>
          <wp:docPr id="15" name="Grafik 15" descr="Logo-BGHM-schwarz-2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GHM-schwarz-2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2995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20F4" w:rsidRPr="00D920F4">
      <w:rPr>
        <w:rFonts w:asciiTheme="minorHAnsi" w:hAnsi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C00A092"/>
    <w:lvl w:ilvl="0">
      <w:numFmt w:val="bullet"/>
      <w:lvlText w:val="*"/>
      <w:lvlJc w:val="left"/>
    </w:lvl>
  </w:abstractNum>
  <w:abstractNum w:abstractNumId="1" w15:restartNumberingAfterBreak="0">
    <w:nsid w:val="06051A31"/>
    <w:multiLevelType w:val="hybridMultilevel"/>
    <w:tmpl w:val="F56CB05E"/>
    <w:lvl w:ilvl="0" w:tplc="CC00A092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" w15:restartNumberingAfterBreak="0">
    <w:nsid w:val="08AF50E3"/>
    <w:multiLevelType w:val="hybridMultilevel"/>
    <w:tmpl w:val="C310B606"/>
    <w:lvl w:ilvl="0" w:tplc="CC00A092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 w15:restartNumberingAfterBreak="0">
    <w:nsid w:val="33D06375"/>
    <w:multiLevelType w:val="hybridMultilevel"/>
    <w:tmpl w:val="8C90E04E"/>
    <w:lvl w:ilvl="0" w:tplc="CC00A09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31515"/>
    <w:multiLevelType w:val="hybridMultilevel"/>
    <w:tmpl w:val="EC6ED60A"/>
    <w:lvl w:ilvl="0" w:tplc="CC00A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10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50"/>
    <w:rsid w:val="00011425"/>
    <w:rsid w:val="00086BB2"/>
    <w:rsid w:val="000921EA"/>
    <w:rsid w:val="000C1E68"/>
    <w:rsid w:val="000C3E68"/>
    <w:rsid w:val="00104BA8"/>
    <w:rsid w:val="001B7467"/>
    <w:rsid w:val="00237E41"/>
    <w:rsid w:val="002524E7"/>
    <w:rsid w:val="002B6D99"/>
    <w:rsid w:val="003143B1"/>
    <w:rsid w:val="00394D50"/>
    <w:rsid w:val="003F57C3"/>
    <w:rsid w:val="004367BF"/>
    <w:rsid w:val="00457957"/>
    <w:rsid w:val="00485711"/>
    <w:rsid w:val="0049662B"/>
    <w:rsid w:val="004A16AF"/>
    <w:rsid w:val="005F112D"/>
    <w:rsid w:val="006045A0"/>
    <w:rsid w:val="00621242"/>
    <w:rsid w:val="0067320E"/>
    <w:rsid w:val="006A3462"/>
    <w:rsid w:val="006C290E"/>
    <w:rsid w:val="00730B4E"/>
    <w:rsid w:val="00731A67"/>
    <w:rsid w:val="00781E22"/>
    <w:rsid w:val="007B1F76"/>
    <w:rsid w:val="007D0BD4"/>
    <w:rsid w:val="007E31BF"/>
    <w:rsid w:val="00813386"/>
    <w:rsid w:val="008A115A"/>
    <w:rsid w:val="00902938"/>
    <w:rsid w:val="00905121"/>
    <w:rsid w:val="00906BAA"/>
    <w:rsid w:val="00947CB0"/>
    <w:rsid w:val="00951D54"/>
    <w:rsid w:val="009C4D80"/>
    <w:rsid w:val="00A035C7"/>
    <w:rsid w:val="00A238D7"/>
    <w:rsid w:val="00A54ECD"/>
    <w:rsid w:val="00AA1255"/>
    <w:rsid w:val="00AD29AB"/>
    <w:rsid w:val="00B71379"/>
    <w:rsid w:val="00BE4A75"/>
    <w:rsid w:val="00C20443"/>
    <w:rsid w:val="00C66F2A"/>
    <w:rsid w:val="00CB469D"/>
    <w:rsid w:val="00CE08A4"/>
    <w:rsid w:val="00D03840"/>
    <w:rsid w:val="00D30E81"/>
    <w:rsid w:val="00D91A57"/>
    <w:rsid w:val="00D920F4"/>
    <w:rsid w:val="00E06DA1"/>
    <w:rsid w:val="00E45E83"/>
    <w:rsid w:val="00EA6B68"/>
    <w:rsid w:val="00F12995"/>
    <w:rsid w:val="00F17DFD"/>
    <w:rsid w:val="00F44758"/>
    <w:rsid w:val="00F67721"/>
    <w:rsid w:val="00FA1A40"/>
    <w:rsid w:val="00FC18DE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351A3"/>
  <w15:docId w15:val="{8452FB0F-1B4A-4291-BB5A-102C013A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6F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4D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4D50"/>
  </w:style>
  <w:style w:type="paragraph" w:styleId="Fuzeile">
    <w:name w:val="footer"/>
    <w:basedOn w:val="Standard"/>
    <w:link w:val="FuzeileZchn"/>
    <w:uiPriority w:val="99"/>
    <w:unhideWhenUsed/>
    <w:rsid w:val="00394D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4D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D5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94D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6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dort xmlns="db4668b1-c3d2-403c-832e-2d1bd5d3bfb5">
      <Value>Nicht standortbezogen</Value>
    </Standort>
    <CustomStichwörter xmlns="60cec01d-3a70-411a-8240-9c4ec09b3174">551;#Gefährdungsbeurteilung|1da929f2-870d-47e7-b5b3-677b0d041c68</CustomStichwörter>
    <DocResearchCategoryField xmlns="60cec01d-3a70-411a-8240-9c4ec09b3174" xsi:nil="true"/>
    <TaxCatchAll xmlns="1ecc97af-4dd1-4c0b-890f-d3218f7730b9"/>
    <ShortDescription xmlns="60cec01d-3a70-411a-8240-9c4ec09b3174" xsi:nil="true"/>
    <Audience xmlns="http://schemas.microsoft.com/sharepoint/v3">07d2c811-09da-4482-8653-e34a9208d774</Audience>
    <Anzeigegruppe xmlns="60cec01d-3a70-411a-8240-9c4ec09b3174">HA Personal</Anzeigegruppe>
    <Herausgeber xmlns="60cec01d-3a70-411a-8240-9c4ec09b3174">HA Personal</Herausgeber>
    <ThemenTaxHTField0 xmlns="60cec01d-3a70-411a-8240-9c4ec09b3174">
      <Terms xmlns="http://schemas.microsoft.com/office/infopath/2007/PartnerControls"/>
    </ThemenTaxHTField0>
    <Ablaufdatum xmlns="60cec01d-3a70-411a-8240-9c4ec09b3174" xsi:nil="true"/>
    <Gruppe xmlns="60cec01d-3a70-411a-8240-9c4ec09b3174">Gefährdungsbeurteilungen - Mustervorlagen</Gruppe>
    <CustomStichwörterTaxHTField0 xmlns="60cec01d-3a70-411a-8240-9c4ec09b31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Gefährdungsbeurteilung</TermName>
          <TermId xmlns="http://schemas.microsoft.com/office/infopath/2007/PartnerControls">1da929f2-870d-47e7-b5b3-677b0d041c68</TermId>
        </TermInfo>
      </Terms>
    </CustomStichwörterTaxHTField0>
    <Herkunft xmlns="60cec01d-3a70-411a-8240-9c4ec09b3174">HA Personal,07d2c811-09da-4482-8653-e34a9208d774</Herkunft>
    <Ersteller xmlns="1ecc97af-4dd1-4c0b-890f-d3218f7730b9">1020;#USERBGVM\302191</Ersteller>
    <Dokumentklasse xmlns="1ecc97af-4dd1-4c0b-890f-d3218f7730b9">Arbeitshilfe</Dokumentklasse>
    <_dlc_DocId xmlns="1ecc97af-4dd1-4c0b-890f-d3218f7730b9">5NQSNMX4TCHR-2663-90</_dlc_DocId>
    <_dlc_DocIdUrl xmlns="1ecc97af-4dd1-4c0b-890f-d3218f7730b9">
      <Url>http://intranet.bghm.de/Org/Hauptverwaltung/HPE/Dok/IAGS/_layouts/DocIdRedir.aspx?ID=5NQSNMX4TCHR-2663-90</Url>
      <Description>5NQSNMX4TCHR-2663-90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ranet Dokumente" ma:contentTypeID="0x010100825D770A26CE4715A501AD03BA9E4E3500BC648557ED145E4EBD40F3E88B29B29F" ma:contentTypeVersion="62" ma:contentTypeDescription="Inhaltstyp für Dokumente." ma:contentTypeScope="" ma:versionID="f4ec96e2cccbeed6be2f09821b00c641">
  <xsd:schema xmlns:xsd="http://www.w3.org/2001/XMLSchema" xmlns:xs="http://www.w3.org/2001/XMLSchema" xmlns:p="http://schemas.microsoft.com/office/2006/metadata/properties" xmlns:ns1="http://schemas.microsoft.com/sharepoint/v3" xmlns:ns2="1ecc97af-4dd1-4c0b-890f-d3218f7730b9" xmlns:ns3="60cec01d-3a70-411a-8240-9c4ec09b3174" xmlns:ns4="db4668b1-c3d2-403c-832e-2d1bd5d3bfb5" targetNamespace="http://schemas.microsoft.com/office/2006/metadata/properties" ma:root="true" ma:fieldsID="b707316177a77d98cea9f72db273e82c" ns1:_="" ns2:_="" ns3:_="" ns4:_="">
    <xsd:import namespace="http://schemas.microsoft.com/sharepoint/v3"/>
    <xsd:import namespace="1ecc97af-4dd1-4c0b-890f-d3218f7730b9"/>
    <xsd:import namespace="60cec01d-3a70-411a-8240-9c4ec09b3174"/>
    <xsd:import namespace="db4668b1-c3d2-403c-832e-2d1bd5d3b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ortDescription" minOccurs="0"/>
                <xsd:element ref="ns1:Audience" minOccurs="0"/>
                <xsd:element ref="ns3:Anzeigegruppe" minOccurs="0"/>
                <xsd:element ref="ns3:Herkunft" minOccurs="0"/>
                <xsd:element ref="ns3:Herausgeber" minOccurs="0"/>
                <xsd:element ref="ns4:Standort" minOccurs="0"/>
                <xsd:element ref="ns3:Gruppe" minOccurs="0"/>
                <xsd:element ref="ns3:DocResearchCategoryField" minOccurs="0"/>
                <xsd:element ref="ns3:ThemenTaxHTField0" minOccurs="0"/>
                <xsd:element ref="ns3:CustomStichwörter"/>
                <xsd:element ref="ns3:CustomStichwörterTaxHTField0" minOccurs="0"/>
                <xsd:element ref="ns2:TaxCatchAll" minOccurs="0"/>
                <xsd:element ref="ns2:TaxCatchAllLabel" minOccurs="0"/>
                <xsd:element ref="ns2:Ersteller"/>
                <xsd:element ref="ns2:Dokumentklasse"/>
                <xsd:element ref="ns3:Ablauf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2" nillable="true" ma:displayName="Zielgruppen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c97af-4dd1-4c0b-890f-d3218f7730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iespalte &quot;Alle abfangen&quot;" ma:description="" ma:hidden="true" ma:list="{e8fff43d-f68a-4eff-99b1-78a9b0d44eb6}" ma:internalName="TaxCatchAll" ma:showField="CatchAllData" ma:web="1ecc97af-4dd1-4c0b-890f-d3218f773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iespalte &quot;Alle abfangen&quot;1" ma:description="" ma:hidden="true" ma:list="{e8fff43d-f68a-4eff-99b1-78a9b0d44eb6}" ma:internalName="TaxCatchAllLabel" ma:readOnly="true" ma:showField="CatchAllDataLabel" ma:web="1ecc97af-4dd1-4c0b-890f-d3218f773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steller" ma:index="25" ma:displayName="Autor" ma:list="UserInfo" ma:SharePointGroup="0" ma:internalName="Ersteller" ma:showField="ImnName">
      <xsd:simpleType>
        <xsd:restriction base="dms:Unknown"/>
      </xsd:simpleType>
    </xsd:element>
    <xsd:element name="Dokumentklasse" ma:index="26" ma:displayName="Dokumentklasse" ma:format="Dropdown" ma:internalName="Dokumentklasse">
      <xsd:simpleType>
        <xsd:restriction base="dms:Choice">
          <xsd:enumeration value="Arbeitshilfe"/>
          <xsd:enumeration value="Ausfüllhilfe"/>
          <xsd:enumeration value="Dienstvereinbarung"/>
          <xsd:enumeration value="Fachbeitrag"/>
          <xsd:enumeration value="Formular"/>
          <xsd:enumeration value="Handbuch"/>
          <xsd:enumeration value="Intranet-Seite"/>
          <xsd:enumeration value="Info"/>
          <xsd:enumeration value="Mitteilung"/>
          <xsd:enumeration value="Präsentation"/>
          <xsd:enumeration value="Protokoll"/>
          <xsd:enumeration value="Regelung"/>
          <xsd:enumeration value="Richtlinie des Vorstands"/>
          <xsd:enumeration value="Statistik"/>
          <xsd:enumeration value="Themen-Se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ec01d-3a70-411a-8240-9c4ec09b3174" elementFormDefault="qualified">
    <xsd:import namespace="http://schemas.microsoft.com/office/2006/documentManagement/types"/>
    <xsd:import namespace="http://schemas.microsoft.com/office/infopath/2007/PartnerControls"/>
    <xsd:element name="ShortDescription" ma:index="11" nillable="true" ma:displayName="Kurze Beschreibung" ma:internalName="ShortDescription">
      <xsd:simpleType>
        <xsd:restriction base="dms:Unknown"/>
      </xsd:simpleType>
    </xsd:element>
    <xsd:element name="Anzeigegruppe" ma:index="13" nillable="true" ma:displayName="Anzeigegruppe" ma:hidden="true" ma:internalName="Anzeigegruppe">
      <xsd:simpleType>
        <xsd:restriction base="dms:Unknown"/>
      </xsd:simpleType>
    </xsd:element>
    <xsd:element name="Herkunft" ma:index="14" nillable="true" ma:displayName="Herkunft" ma:hidden="true" ma:internalName="Herkunft">
      <xsd:simpleType>
        <xsd:restriction base="dms:Unknown"/>
      </xsd:simpleType>
    </xsd:element>
    <xsd:element name="Herausgeber" ma:index="15" nillable="true" ma:displayName="Herausgeber" ma:internalName="Herausgeber">
      <xsd:simpleType>
        <xsd:restriction base="dms:Unknown"/>
      </xsd:simpleType>
    </xsd:element>
    <xsd:element name="Gruppe" ma:index="17" nillable="true" ma:displayName="Gruppe" ma:internalName="Gruppe">
      <xsd:simpleType>
        <xsd:restriction base="dms:Text"/>
      </xsd:simpleType>
    </xsd:element>
    <xsd:element name="DocResearchCategoryField" ma:index="18" nillable="true" ma:displayName="Kategorie (Recherche)" ma:internalName="DocResearchCategoryField">
      <xsd:simpleType>
        <xsd:restriction base="dms:Unknown"/>
      </xsd:simpleType>
    </xsd:element>
    <xsd:element name="ThemenTaxHTField0" ma:index="20" nillable="true" ma:taxonomy="true" ma:internalName="ThemenTaxHTField0" ma:taxonomyFieldName="Themen" ma:displayName="Themen" ma:fieldId="{d3aba1ee-56b9-4459-92cd-38e0088fde9a}" ma:taxonomyMulti="true" ma:sspId="eb6917fc-dd49-4e6a-92e4-0a2d172c8b01" ma:termSetId="c3bc6359-14c0-468a-9459-baf5b7e36d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stomStichwörter" ma:index="21" ma:displayName="Stichwörter" ma:default="" ma:list="{e8fff43d-f68a-4eff-99b1-78a9b0d44eb6}" ma:internalName="CustomStichw_x00f6_rter" ma:showField="Term1031" ma:web="1ecc97af-4dd1-4c0b-890f-d3218f7730b9">
      <xsd:simpleType>
        <xsd:restriction base="dms:Unknown"/>
      </xsd:simpleType>
    </xsd:element>
    <xsd:element name="CustomStichwörterTaxHTField0" ma:index="22" ma:taxonomy="true" ma:internalName="CustomStichw_x00f6_rterTaxHTField0" ma:taxonomyFieldName="CustomStichw_x00f6_rter" ma:displayName="Stichwörter" ma:default="" ma:fieldId="{fdc17429-0137-4e7d-b581-d2c7f80f1073}" ma:sspId="eb6917fc-dd49-4e6a-92e4-0a2d172c8b01" ma:termSetId="b371c2bd-2c9d-440d-9a19-e442343f2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laufdatum" ma:index="27" nillable="true" ma:displayName="Ablaufdatum" ma:format="DateOnly" ma:internalName="Ablauf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668b1-c3d2-403c-832e-2d1bd5d3bfb5" elementFormDefault="qualified">
    <xsd:import namespace="http://schemas.microsoft.com/office/2006/documentManagement/types"/>
    <xsd:import namespace="http://schemas.microsoft.com/office/infopath/2007/PartnerControls"/>
    <xsd:element name="Standort" ma:index="16" nillable="true" ma:displayName="Standort" ma:default="Nicht standortbezogen" ma:internalName="Stand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icht standortbezogen"/>
                    <xsd:enumeration value="Adelsheim-Sennfeld"/>
                    <xsd:enumeration value="Bad Bevensen"/>
                    <xsd:enumeration value="Bad Wilsnack"/>
                    <xsd:enumeration value="Berlin"/>
                    <xsd:enumeration value="Bielefeld"/>
                    <xsd:enumeration value="Bremen"/>
                    <xsd:enumeration value="Chemnitz"/>
                    <xsd:enumeration value="Dessau-Roßlau"/>
                    <xsd:enumeration value="Dortmund"/>
                    <xsd:enumeration value="Dresden"/>
                    <xsd:enumeration value="Düsseldorf"/>
                    <xsd:enumeration value="Eppstein"/>
                    <xsd:enumeration value="Erfurt"/>
                    <xsd:enumeration value="Freiburg"/>
                    <xsd:enumeration value="Hamburg"/>
                    <xsd:enumeration value="Hannover"/>
                    <xsd:enumeration value="Hauneck"/>
                    <xsd:enumeration value="Illertissen"/>
                    <xsd:enumeration value="Jößnitz"/>
                    <xsd:enumeration value="Köln"/>
                    <xsd:enumeration value="Leipzig"/>
                    <xsd:enumeration value="Magdeburg"/>
                    <xsd:enumeration value="Mainz"/>
                    <xsd:enumeration value="Mannheim"/>
                    <xsd:enumeration value="München"/>
                    <xsd:enumeration value="Nümbrecht"/>
                    <xsd:enumeration value="Nürnberg"/>
                    <xsd:enumeration value="Pforzheim"/>
                    <xsd:enumeration value="Rostock"/>
                    <xsd:enumeration value="Saarbrücken"/>
                    <xsd:enumeration value="Schierke"/>
                    <xsd:enumeration value="Schwelm"/>
                    <xsd:enumeration value="Sennfeld"/>
                    <xsd:enumeration value="Stuttgart"/>
                    <xsd:enumeration value="Traunstein"/>
                    <xsd:enumeration value="Triefenstein-Lengfur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A3BE-5A74-4763-9255-1C4C2035C1B3}">
  <ds:schemaRefs>
    <ds:schemaRef ds:uri="http://schemas.microsoft.com/office/2006/metadata/properties"/>
    <ds:schemaRef ds:uri="http://schemas.microsoft.com/office/infopath/2007/PartnerControls"/>
    <ds:schemaRef ds:uri="db4668b1-c3d2-403c-832e-2d1bd5d3bfb5"/>
    <ds:schemaRef ds:uri="60cec01d-3a70-411a-8240-9c4ec09b3174"/>
    <ds:schemaRef ds:uri="1ecc97af-4dd1-4c0b-890f-d3218f7730b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564766-C347-4DA0-A51F-26D17AEE5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8E92F-9CC4-4E71-B9AC-9F4B94834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cc97af-4dd1-4c0b-890f-d3218f7730b9"/>
    <ds:schemaRef ds:uri="60cec01d-3a70-411a-8240-9c4ec09b3174"/>
    <ds:schemaRef ds:uri="db4668b1-c3d2-403c-832e-2d1bd5d3b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4E371-9790-437E-84ED-41F7D28215B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4893A9-E4CD-490F-ACA2-87538850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2.1 Allgemeine Büroarbeiten</vt:lpstr>
    </vt:vector>
  </TitlesOfParts>
  <Company>VITA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2.1 Allgemeine Büroarbeiten</dc:title>
  <dc:creator>Manzo, Gaetana, BGHM</dc:creator>
  <cp:lastModifiedBy>Ulmer, Thomas, BGHM</cp:lastModifiedBy>
  <cp:revision>12</cp:revision>
  <cp:lastPrinted>2013-10-04T09:59:00Z</cp:lastPrinted>
  <dcterms:created xsi:type="dcterms:W3CDTF">2015-04-29T04:40:00Z</dcterms:created>
  <dcterms:modified xsi:type="dcterms:W3CDTF">2017-12-15T12:07:00Z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0x010100825D770A26CE4715A501AD03BA9E4E3500BC648557ED145E4EBD40F3E88B29B29F</vt:lpwstr>
  </property>
  <property fmtid="{D5CDD505-2E9C-101B-9397-08002B2CF9AE}" pid="3" name="_dlc_DocIdItemGuid">
    <vt:lpwstr>10fd2802-a2c0-4ebf-b2c3-aba1855fbf93</vt:lpwstr>
  </property>
  <property fmtid="{D5CDD505-2E9C-101B-9397-08002B2CF9AE}" pid="4" name="Themen">
    <vt:lpwstr/>
  </property>
  <property fmtid="{D5CDD505-2E9C-101B-9397-08002B2CF9AE}" pid="5" name="Herausgeber">
    <vt:lpwstr>Hauptabteilung Personal</vt:lpwstr>
  </property>
  <property fmtid="{D5CDD505-2E9C-101B-9397-08002B2CF9AE}" pid="6" name="Standort">
    <vt:lpwstr>;#Nicht standortbezogen;#</vt:lpwstr>
  </property>
  <property fmtid="{D5CDD505-2E9C-101B-9397-08002B2CF9AE}" pid="7" name="Audience">
    <vt:lpwstr/>
  </property>
  <property fmtid="{D5CDD505-2E9C-101B-9397-08002B2CF9AE}" pid="8" name="Anzeigegruppe">
    <vt:lpwstr/>
  </property>
  <property fmtid="{D5CDD505-2E9C-101B-9397-08002B2CF9AE}" pid="9" name="Herkunft">
    <vt:lpwstr/>
  </property>
</Properties>
</file>