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tx" ContentType="application/vnd.openxmlformats-officedocument.wordprocessingml.templat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563" w:rsidRDefault="00263563" w:rsidP="00992C4A">
      <w:pPr>
        <w:pStyle w:val="Listenabsatz"/>
        <w:ind w:left="0"/>
        <w:contextualSpacing w:val="0"/>
      </w:pPr>
      <w:bookmarkStart w:id="0" w:name="picLogo"/>
    </w:p>
    <w:p w:rsidR="002A3A54" w:rsidRDefault="00263563" w:rsidP="00992C4A">
      <w:pPr>
        <w:pStyle w:val="Listenabsatz"/>
        <w:ind w:left="0"/>
        <w:contextualSpacing w:val="0"/>
      </w:pPr>
      <w:r w:rsidRPr="002A3A54">
        <w:rPr>
          <w:noProof/>
          <w:lang w:eastAsia="de-DE"/>
        </w:rPr>
        <w:drawing>
          <wp:anchor distT="0" distB="0" distL="114300" distR="114300" simplePos="0" relativeHeight="251665408" behindDoc="0" locked="0" layoutInCell="1" allowOverlap="1" wp14:anchorId="211F9D2A" wp14:editId="54DD0842">
            <wp:simplePos x="0" y="0"/>
            <wp:positionH relativeFrom="column">
              <wp:posOffset>4982210</wp:posOffset>
            </wp:positionH>
            <wp:positionV relativeFrom="paragraph">
              <wp:posOffset>224155</wp:posOffset>
            </wp:positionV>
            <wp:extent cx="1000125" cy="1059180"/>
            <wp:effectExtent l="0" t="0" r="9525" b="7620"/>
            <wp:wrapTopAndBottom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5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3A5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92A810" wp14:editId="1B4650B8">
                <wp:simplePos x="0" y="0"/>
                <wp:positionH relativeFrom="column">
                  <wp:posOffset>4966970</wp:posOffset>
                </wp:positionH>
                <wp:positionV relativeFrom="paragraph">
                  <wp:posOffset>-255270</wp:posOffset>
                </wp:positionV>
                <wp:extent cx="1038225" cy="1939290"/>
                <wp:effectExtent l="0" t="0" r="28575" b="22860"/>
                <wp:wrapNone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9392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000E" w:rsidRPr="00144D2A" w:rsidRDefault="0065000E" w:rsidP="002A3A54">
                            <w:pPr>
                              <w:shd w:val="clear" w:color="auto" w:fill="BFBFBF" w:themeFill="background1" w:themeFillShade="BF"/>
                              <w:rPr>
                                <w:sz w:val="32"/>
                              </w:rPr>
                            </w:pPr>
                          </w:p>
                          <w:p w:rsidR="0065000E" w:rsidRPr="00B04332" w:rsidRDefault="0065000E" w:rsidP="002A3A54">
                            <w:pPr>
                              <w:shd w:val="clear" w:color="auto" w:fill="BFBFBF" w:themeFill="background1" w:themeFillShade="BF"/>
                              <w:rPr>
                                <w:color w:val="FFFFFF" w:themeColor="background1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6"/>
                                <w:szCs w:val="4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91.1pt;margin-top:-20.1pt;width:81.75pt;height:152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" fillcolor="#bfbfbf [2412]" strokecolor="white [3212]">
                <v:textbox>
                  <w:txbxContent>
                    <w:p w:rsidR="0065000E" w:rsidRPr="00144D2A" w:rsidRDefault="0065000E" w:rsidP="002A3A54">
                      <w:pPr>
                        <w:shd w:val="clear" w:color="auto" w:fill="BFBFBF" w:themeFill="background1" w:themeFillShade="BF"/>
                        <w:rPr>
                          <w:sz w:val="32"/>
                        </w:rPr>
                      </w:pPr>
                    </w:p>
                    <w:p w:rsidR="0065000E" w:rsidRPr="00B04332" w:rsidRDefault="0065000E" w:rsidP="002A3A54">
                      <w:pPr>
                        <w:shd w:val="clear" w:color="auto" w:fill="BFBFBF" w:themeFill="background1" w:themeFillShade="BF"/>
                        <w:rPr>
                          <w:color w:val="FFFFFF" w:themeColor="background1"/>
                          <w:sz w:val="46"/>
                          <w:szCs w:val="46"/>
                        </w:rPr>
                      </w:pPr>
                      <w:r>
                        <w:rPr>
                          <w:color w:val="FFFFFF" w:themeColor="background1"/>
                          <w:sz w:val="46"/>
                          <w:szCs w:val="4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A3A5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9373B0" wp14:editId="7ACA26C3">
                <wp:simplePos x="0" y="0"/>
                <wp:positionH relativeFrom="column">
                  <wp:posOffset>-128270</wp:posOffset>
                </wp:positionH>
                <wp:positionV relativeFrom="paragraph">
                  <wp:posOffset>-255270</wp:posOffset>
                </wp:positionV>
                <wp:extent cx="5095875" cy="1939290"/>
                <wp:effectExtent l="0" t="0" r="28575" b="22860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5875" cy="193929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000E" w:rsidRDefault="0065000E" w:rsidP="002A3A54">
                            <w:pPr>
                              <w:rPr>
                                <w:sz w:val="40"/>
                              </w:rPr>
                            </w:pPr>
                          </w:p>
                          <w:p w:rsidR="0065000E" w:rsidRPr="00B04332" w:rsidRDefault="0065000E" w:rsidP="002A3A54">
                            <w:pPr>
                              <w:rPr>
                                <w:sz w:val="40"/>
                              </w:rPr>
                            </w:pPr>
                          </w:p>
                          <w:p w:rsidR="0065000E" w:rsidRPr="009A2CF5" w:rsidRDefault="0065000E" w:rsidP="009A2CF5">
                            <w:pPr>
                              <w:ind w:left="142"/>
                              <w:rPr>
                                <w:b/>
                                <w:color w:val="FFFFFF" w:themeColor="background1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28"/>
                              </w:rPr>
                              <w:t>Gesetz zur Regelung eines allgemeinen Mindestlohnes -</w:t>
                            </w:r>
                            <w:r w:rsidR="005334A4">
                              <w:rPr>
                                <w:b/>
                                <w:color w:val="FFFFFF" w:themeColor="background1"/>
                                <w:sz w:val="36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28"/>
                              </w:rPr>
                              <w:t>MiLoG</w:t>
                            </w:r>
                          </w:p>
                          <w:p w:rsidR="0065000E" w:rsidRPr="009A2CF5" w:rsidRDefault="0065000E" w:rsidP="009A2CF5">
                            <w:pPr>
                              <w:ind w:left="142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20"/>
                              </w:rPr>
                              <w:t>Umsetzung im Jobcenter Berlin Treptow-Köpenick</w:t>
                            </w:r>
                          </w:p>
                          <w:tbl>
                            <w:tblPr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7005"/>
                            </w:tblGrid>
                            <w:tr w:rsidR="0065000E" w:rsidRPr="002A3A54">
                              <w:trPr>
                                <w:trHeight w:val="103"/>
                              </w:trPr>
                              <w:tc>
                                <w:tcPr>
                                  <w:tcW w:w="7005" w:type="dxa"/>
                                </w:tcPr>
                                <w:p w:rsidR="0065000E" w:rsidRPr="002A3A54" w:rsidRDefault="0065000E" w:rsidP="002A3A5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="Arial"/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5000E" w:rsidRPr="002A3A54" w:rsidRDefault="0065000E" w:rsidP="002A3A5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10.1pt;margin-top:-20.1pt;width:401.25pt;height:152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" fillcolor="#00b050" strokecolor="white [3212]">
                <v:textbox>
                  <w:txbxContent>
                    <w:p w:rsidR="0065000E" w:rsidRDefault="0065000E" w:rsidP="002A3A54">
                      <w:pPr>
                        <w:rPr>
                          <w:sz w:val="40"/>
                        </w:rPr>
                      </w:pPr>
                    </w:p>
                    <w:p w:rsidR="0065000E" w:rsidRPr="00B04332" w:rsidRDefault="0065000E" w:rsidP="002A3A54">
                      <w:pPr>
                        <w:rPr>
                          <w:sz w:val="40"/>
                        </w:rPr>
                      </w:pPr>
                    </w:p>
                    <w:p w:rsidR="0065000E" w:rsidRPr="009A2CF5" w:rsidRDefault="0065000E" w:rsidP="009A2CF5">
                      <w:pPr>
                        <w:ind w:left="142"/>
                        <w:rPr>
                          <w:b/>
                          <w:color w:val="FFFFFF" w:themeColor="background1"/>
                          <w:sz w:val="36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6"/>
                          <w:szCs w:val="28"/>
                        </w:rPr>
                        <w:t>Gesetz zur Regelung eines allgemeinen Mindestlohnes -</w:t>
                      </w:r>
                      <w:r w:rsidR="005334A4">
                        <w:rPr>
                          <w:b/>
                          <w:color w:val="FFFFFF" w:themeColor="background1"/>
                          <w:sz w:val="36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color w:val="FFFFFF" w:themeColor="background1"/>
                          <w:sz w:val="36"/>
                          <w:szCs w:val="28"/>
                        </w:rPr>
                        <w:t>MiLoG</w:t>
                      </w:r>
                    </w:p>
                    <w:p w:rsidR="0065000E" w:rsidRPr="009A2CF5" w:rsidRDefault="0065000E" w:rsidP="009A2CF5">
                      <w:pPr>
                        <w:ind w:left="142"/>
                        <w:rPr>
                          <w:sz w:val="24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20"/>
                        </w:rPr>
                        <w:t>Umsetzung im Jobcenter Berlin Treptow-Köpenick</w:t>
                      </w:r>
                    </w:p>
                    <w:tbl>
                      <w:tblPr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7005"/>
                      </w:tblGrid>
                      <w:tr w:rsidR="0065000E" w:rsidRPr="002A3A54">
                        <w:trPr>
                          <w:trHeight w:val="103"/>
                        </w:trPr>
                        <w:tc>
                          <w:tcPr>
                            <w:tcW w:w="7005" w:type="dxa"/>
                          </w:tcPr>
                          <w:p w:rsidR="0065000E" w:rsidRPr="002A3A54" w:rsidRDefault="0065000E" w:rsidP="002A3A5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Arial"/>
                                <w:color w:val="000000"/>
                              </w:rPr>
                            </w:pPr>
                          </w:p>
                        </w:tc>
                      </w:tr>
                    </w:tbl>
                    <w:p w:rsidR="0065000E" w:rsidRPr="002A3A54" w:rsidRDefault="0065000E" w:rsidP="002A3A54"/>
                  </w:txbxContent>
                </v:textbox>
              </v:shape>
            </w:pict>
          </mc:Fallback>
        </mc:AlternateContent>
      </w:r>
    </w:p>
    <w:p w:rsidR="002A3A54" w:rsidRDefault="002A3A54" w:rsidP="00992C4A">
      <w:pPr>
        <w:pStyle w:val="Listenabsatz"/>
        <w:ind w:left="0"/>
        <w:contextualSpacing w:val="0"/>
      </w:pPr>
    </w:p>
    <w:p w:rsidR="002A3A54" w:rsidRDefault="00263563" w:rsidP="00992C4A">
      <w:pPr>
        <w:pStyle w:val="Listenabsatz"/>
        <w:ind w:left="0"/>
        <w:contextualSpacing w:val="0"/>
      </w:pPr>
      <w:r w:rsidRPr="002A3A5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3E0266" wp14:editId="3DEECAC3">
                <wp:simplePos x="0" y="0"/>
                <wp:positionH relativeFrom="column">
                  <wp:posOffset>4965065</wp:posOffset>
                </wp:positionH>
                <wp:positionV relativeFrom="paragraph">
                  <wp:posOffset>141605</wp:posOffset>
                </wp:positionV>
                <wp:extent cx="1038225" cy="294005"/>
                <wp:effectExtent l="0" t="0" r="28575" b="10795"/>
                <wp:wrapNone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2940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000E" w:rsidRPr="001D23E1" w:rsidRDefault="0065000E" w:rsidP="002A3A54">
                            <w:pPr>
                              <w:shd w:val="clear" w:color="auto" w:fill="BFBFBF" w:themeFill="background1" w:themeFillShade="BF"/>
                              <w:rPr>
                                <w:color w:val="FFFFFF" w:themeColor="background1"/>
                                <w:sz w:val="2"/>
                                <w:szCs w:val="20"/>
                              </w:rPr>
                            </w:pPr>
                            <w:r w:rsidRPr="001D23E1">
                              <w:rPr>
                                <w:color w:val="FFFFFF" w:themeColor="background1"/>
                                <w:sz w:val="2"/>
                                <w:szCs w:val="20"/>
                              </w:rPr>
                              <w:t xml:space="preserve">  </w:t>
                            </w:r>
                          </w:p>
                          <w:p w:rsidR="0065000E" w:rsidRPr="001D23E1" w:rsidRDefault="0065000E" w:rsidP="002A3A54">
                            <w:pPr>
                              <w:shd w:val="clear" w:color="auto" w:fill="BFBFBF" w:themeFill="background1" w:themeFillShade="BF"/>
                              <w:rPr>
                                <w:b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Pr="001D23E1">
                              <w:rPr>
                                <w:b/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 INTERN</w:t>
                            </w:r>
                          </w:p>
                          <w:p w:rsidR="0065000E" w:rsidRPr="00B04332" w:rsidRDefault="0065000E" w:rsidP="002A3A54">
                            <w:pPr>
                              <w:shd w:val="clear" w:color="auto" w:fill="BFBFBF" w:themeFill="background1" w:themeFillShade="BF"/>
                              <w:rPr>
                                <w:color w:val="FFFFFF" w:themeColor="background1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6"/>
                                <w:szCs w:val="4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90.95pt;margin-top:11.15pt;width:81.75pt;height:23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" fillcolor="#bfbfbf [2412]" strokecolor="white [3212]">
                <v:textbox>
                  <w:txbxContent>
                    <w:p w:rsidR="0065000E" w:rsidRPr="001D23E1" w:rsidRDefault="0065000E" w:rsidP="002A3A54">
                      <w:pPr>
                        <w:shd w:val="clear" w:color="auto" w:fill="BFBFBF" w:themeFill="background1" w:themeFillShade="BF"/>
                        <w:rPr>
                          <w:color w:val="FFFFFF" w:themeColor="background1"/>
                          <w:sz w:val="2"/>
                          <w:szCs w:val="20"/>
                        </w:rPr>
                      </w:pPr>
                      <w:r w:rsidRPr="001D23E1">
                        <w:rPr>
                          <w:color w:val="FFFFFF" w:themeColor="background1"/>
                          <w:sz w:val="2"/>
                          <w:szCs w:val="20"/>
                        </w:rPr>
                        <w:t xml:space="preserve">  </w:t>
                      </w:r>
                    </w:p>
                    <w:p w:rsidR="0065000E" w:rsidRPr="001D23E1" w:rsidRDefault="0065000E" w:rsidP="002A3A54">
                      <w:pPr>
                        <w:shd w:val="clear" w:color="auto" w:fill="BFBFBF" w:themeFill="background1" w:themeFillShade="BF"/>
                        <w:rPr>
                          <w:b/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20"/>
                        </w:rPr>
                        <w:t xml:space="preserve"> </w:t>
                      </w:r>
                      <w:r w:rsidRPr="001D23E1">
                        <w:rPr>
                          <w:b/>
                          <w:color w:val="FFFFFF" w:themeColor="background1"/>
                          <w:sz w:val="18"/>
                          <w:szCs w:val="20"/>
                        </w:rPr>
                        <w:t xml:space="preserve"> INTERN</w:t>
                      </w:r>
                    </w:p>
                    <w:p w:rsidR="0065000E" w:rsidRPr="00B04332" w:rsidRDefault="0065000E" w:rsidP="002A3A54">
                      <w:pPr>
                        <w:shd w:val="clear" w:color="auto" w:fill="BFBFBF" w:themeFill="background1" w:themeFillShade="BF"/>
                        <w:rPr>
                          <w:color w:val="FFFFFF" w:themeColor="background1"/>
                          <w:sz w:val="46"/>
                          <w:szCs w:val="46"/>
                        </w:rPr>
                      </w:pPr>
                      <w:r>
                        <w:rPr>
                          <w:color w:val="FFFFFF" w:themeColor="background1"/>
                          <w:sz w:val="46"/>
                          <w:szCs w:val="4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A3A5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E56E2A" wp14:editId="58BFF422">
                <wp:simplePos x="0" y="0"/>
                <wp:positionH relativeFrom="column">
                  <wp:posOffset>-128270</wp:posOffset>
                </wp:positionH>
                <wp:positionV relativeFrom="paragraph">
                  <wp:posOffset>142240</wp:posOffset>
                </wp:positionV>
                <wp:extent cx="5092700" cy="296545"/>
                <wp:effectExtent l="0" t="0" r="12700" b="27305"/>
                <wp:wrapNone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2700" cy="29654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000E" w:rsidRPr="004B302F" w:rsidRDefault="0065000E" w:rsidP="009A2CF5">
                            <w:pPr>
                              <w:ind w:left="142"/>
                              <w:rPr>
                                <w:color w:val="FFFFFF" w:themeColor="background1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6"/>
                                <w:szCs w:val="46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>04/2015</w:t>
                            </w:r>
                            <w:r w:rsidRPr="009A2CF5">
                              <w:rPr>
                                <w:color w:val="FFFFFF" w:themeColor="background1"/>
                                <w:szCs w:val="20"/>
                              </w:rPr>
                              <w:t xml:space="preserve">  </w:t>
                            </w:r>
                            <w:r w:rsidRPr="00144D2A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–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A2CF5">
                              <w:rPr>
                                <w:color w:val="FFFFFF" w:themeColor="background1"/>
                                <w:szCs w:val="28"/>
                              </w:rPr>
                              <w:t>Jobcenter Berlin Treptow-Köpenick</w:t>
                            </w:r>
                          </w:p>
                          <w:p w:rsidR="0065000E" w:rsidRPr="00144D2A" w:rsidRDefault="0065000E" w:rsidP="002A3A54">
                            <w:pPr>
                              <w:spacing w:before="5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10.1pt;margin-top:11.2pt;width:401pt;height:23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" fillcolor="#00b050" strokecolor="white [3212]">
                <v:textbox>
                  <w:txbxContent>
                    <w:p w:rsidR="0065000E" w:rsidRPr="004B302F" w:rsidRDefault="0065000E" w:rsidP="009A2CF5">
                      <w:pPr>
                        <w:ind w:left="142"/>
                        <w:rPr>
                          <w:color w:val="FFFFFF" w:themeColor="background1"/>
                          <w:sz w:val="36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46"/>
                          <w:szCs w:val="46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Cs w:val="20"/>
                        </w:rPr>
                        <w:t>04/2015</w:t>
                      </w:r>
                      <w:r w:rsidRPr="009A2CF5">
                        <w:rPr>
                          <w:color w:val="FFFFFF" w:themeColor="background1"/>
                          <w:szCs w:val="20"/>
                        </w:rPr>
                        <w:t xml:space="preserve">  </w:t>
                      </w:r>
                      <w:r w:rsidRPr="00144D2A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–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9A2CF5">
                        <w:rPr>
                          <w:color w:val="FFFFFF" w:themeColor="background1"/>
                          <w:szCs w:val="28"/>
                        </w:rPr>
                        <w:t>Jobcenter Berlin Treptow-Köpenick</w:t>
                      </w:r>
                    </w:p>
                    <w:p w:rsidR="0065000E" w:rsidRPr="00144D2A" w:rsidRDefault="0065000E" w:rsidP="002A3A54">
                      <w:pPr>
                        <w:spacing w:before="5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63563" w:rsidRDefault="00263563" w:rsidP="00992C4A">
      <w:pPr>
        <w:pStyle w:val="Listenabsatz"/>
        <w:ind w:left="0"/>
        <w:contextualSpacing w:val="0"/>
      </w:pPr>
    </w:p>
    <w:p w:rsidR="00263563" w:rsidRDefault="00263563" w:rsidP="00992C4A">
      <w:pPr>
        <w:pStyle w:val="Listenabsatz"/>
        <w:ind w:left="0"/>
        <w:contextualSpacing w:val="0"/>
      </w:pPr>
    </w:p>
    <w:p w:rsidR="00263563" w:rsidRDefault="00263563" w:rsidP="00992C4A">
      <w:pPr>
        <w:pStyle w:val="Listenabsatz"/>
        <w:ind w:left="0"/>
        <w:contextualSpacing w:val="0"/>
      </w:pPr>
    </w:p>
    <w:p w:rsidR="00263563" w:rsidRDefault="00263563" w:rsidP="00992C4A">
      <w:pPr>
        <w:pStyle w:val="Listenabsatz"/>
        <w:ind w:left="0"/>
        <w:contextualSpacing w:val="0"/>
      </w:pPr>
    </w:p>
    <w:p w:rsidR="00263563" w:rsidRDefault="00263563" w:rsidP="00992C4A">
      <w:pPr>
        <w:pStyle w:val="Listenabsatz"/>
        <w:ind w:left="0"/>
        <w:contextualSpacing w:val="0"/>
      </w:pPr>
    </w:p>
    <w:p w:rsidR="002A3A54" w:rsidRDefault="002A3A54" w:rsidP="00992C4A">
      <w:pPr>
        <w:pStyle w:val="Listenabsatz"/>
        <w:ind w:left="0"/>
        <w:contextualSpacing w:val="0"/>
      </w:pPr>
    </w:p>
    <w:p w:rsidR="002A3A54" w:rsidRDefault="002A3A54" w:rsidP="00992C4A">
      <w:pPr>
        <w:pStyle w:val="Listenabsatz"/>
        <w:ind w:left="0"/>
        <w:contextualSpacing w:val="0"/>
      </w:pPr>
    </w:p>
    <w:p w:rsidR="00263563" w:rsidRDefault="00263563" w:rsidP="00992C4A">
      <w:pPr>
        <w:pStyle w:val="Listenabsatz"/>
        <w:ind w:left="0"/>
        <w:contextualSpacing w:val="0"/>
      </w:pPr>
    </w:p>
    <w:p w:rsidR="00263563" w:rsidRDefault="00263563" w:rsidP="00992C4A">
      <w:pPr>
        <w:pStyle w:val="Listenabsatz"/>
        <w:ind w:left="0"/>
        <w:contextualSpacing w:val="0"/>
      </w:pPr>
    </w:p>
    <w:p w:rsidR="00263563" w:rsidRDefault="00263563" w:rsidP="00992C4A">
      <w:pPr>
        <w:pStyle w:val="Listenabsatz"/>
        <w:ind w:left="0"/>
        <w:contextualSpacing w:val="0"/>
      </w:pPr>
    </w:p>
    <w:p w:rsidR="00A53C8E" w:rsidRDefault="00B67B2D" w:rsidP="00A53C8E">
      <w:pPr>
        <w:pStyle w:val="TVTitelberschrift"/>
        <w:pBdr>
          <w:bottom w:val="none" w:sz="0" w:space="0" w:color="auto"/>
        </w:pBdr>
        <w:tabs>
          <w:tab w:val="clear" w:pos="7878"/>
        </w:tabs>
        <w:ind w:right="567"/>
        <w:rPr>
          <w:sz w:val="48"/>
        </w:rPr>
      </w:pPr>
      <w:r>
        <w:rPr>
          <w:sz w:val="48"/>
        </w:rPr>
        <w:t>Prozessbeschreibung</w:t>
      </w:r>
    </w:p>
    <w:p w:rsidR="00B67B2D" w:rsidRPr="00B67B2D" w:rsidRDefault="00B67B2D" w:rsidP="00A53C8E">
      <w:pPr>
        <w:pStyle w:val="TVTitelberschrift"/>
        <w:pBdr>
          <w:bottom w:val="none" w:sz="0" w:space="0" w:color="auto"/>
        </w:pBdr>
        <w:tabs>
          <w:tab w:val="clear" w:pos="7878"/>
        </w:tabs>
        <w:ind w:right="567"/>
        <w:rPr>
          <w:b w:val="0"/>
          <w:sz w:val="36"/>
          <w:szCs w:val="36"/>
        </w:rPr>
      </w:pPr>
      <w:r w:rsidRPr="00B67B2D">
        <w:rPr>
          <w:b w:val="0"/>
          <w:sz w:val="36"/>
          <w:szCs w:val="36"/>
        </w:rPr>
        <w:t>zum Umgang mit dem Mindestlohngesetz</w:t>
      </w:r>
    </w:p>
    <w:p w:rsidR="00A53C8E" w:rsidRPr="000A0591" w:rsidRDefault="00A53C8E" w:rsidP="00A53C8E">
      <w:pPr>
        <w:pStyle w:val="TVTitelberschrift"/>
        <w:tabs>
          <w:tab w:val="clear" w:pos="7878"/>
        </w:tabs>
        <w:ind w:right="1842"/>
        <w:rPr>
          <w:sz w:val="48"/>
        </w:rPr>
      </w:pPr>
    </w:p>
    <w:p w:rsidR="00277659" w:rsidRPr="000A0591" w:rsidRDefault="00277659" w:rsidP="00A53C8E">
      <w:pPr>
        <w:ind w:right="1842"/>
        <w:rPr>
          <w:sz w:val="20"/>
        </w:rPr>
      </w:pPr>
    </w:p>
    <w:p w:rsidR="00635290" w:rsidRPr="000A0591" w:rsidRDefault="00B67B2D" w:rsidP="00635290">
      <w:pPr>
        <w:pStyle w:val="TVTitelText"/>
        <w:ind w:right="1842"/>
        <w:rPr>
          <w:sz w:val="24"/>
        </w:rPr>
      </w:pPr>
      <w:r>
        <w:rPr>
          <w:sz w:val="24"/>
        </w:rPr>
        <w:t>Herstellen von Handlungssicherheit im Jobcenter</w:t>
      </w:r>
    </w:p>
    <w:p w:rsidR="00277659" w:rsidRPr="000A0591" w:rsidRDefault="00277659" w:rsidP="00277659">
      <w:pPr>
        <w:rPr>
          <w:sz w:val="20"/>
        </w:rPr>
      </w:pPr>
    </w:p>
    <w:p w:rsidR="00277659" w:rsidRPr="000A0591" w:rsidRDefault="00B67B2D" w:rsidP="00A53C8E">
      <w:pPr>
        <w:pStyle w:val="TVTitelText"/>
        <w:ind w:right="1842"/>
        <w:rPr>
          <w:sz w:val="24"/>
        </w:rPr>
      </w:pPr>
      <w:r>
        <w:rPr>
          <w:sz w:val="24"/>
        </w:rPr>
        <w:t>Festlegung der Umsetzungs- und Verfahrensweise im Jobcenter</w:t>
      </w:r>
    </w:p>
    <w:p w:rsidR="00277659" w:rsidRPr="000A0591" w:rsidRDefault="00277659" w:rsidP="00277659">
      <w:pPr>
        <w:tabs>
          <w:tab w:val="left" w:pos="8445"/>
        </w:tabs>
        <w:rPr>
          <w:sz w:val="20"/>
        </w:rPr>
      </w:pPr>
      <w:r w:rsidRPr="000A0591">
        <w:rPr>
          <w:sz w:val="20"/>
        </w:rPr>
        <w:tab/>
      </w:r>
    </w:p>
    <w:p w:rsidR="00277659" w:rsidRPr="000A0591" w:rsidRDefault="00B67B2D" w:rsidP="00A53C8E">
      <w:pPr>
        <w:pStyle w:val="TVTitelText"/>
        <w:ind w:right="1842"/>
        <w:rPr>
          <w:sz w:val="24"/>
        </w:rPr>
      </w:pPr>
      <w:r>
        <w:rPr>
          <w:sz w:val="24"/>
        </w:rPr>
        <w:t>Verantwortlichkeiten und Kommunikation</w:t>
      </w:r>
    </w:p>
    <w:p w:rsidR="00263563" w:rsidRPr="000A0591" w:rsidRDefault="00263563" w:rsidP="00992C4A">
      <w:pPr>
        <w:pStyle w:val="Listenabsatz"/>
        <w:ind w:left="0"/>
        <w:contextualSpacing w:val="0"/>
        <w:rPr>
          <w:sz w:val="20"/>
        </w:rPr>
      </w:pPr>
    </w:p>
    <w:p w:rsidR="00263563" w:rsidRDefault="00263563" w:rsidP="00992C4A">
      <w:pPr>
        <w:pStyle w:val="Listenabsatz"/>
        <w:ind w:left="0"/>
        <w:contextualSpacing w:val="0"/>
      </w:pPr>
    </w:p>
    <w:p w:rsidR="00263563" w:rsidRDefault="00263563" w:rsidP="00992C4A">
      <w:pPr>
        <w:pStyle w:val="Listenabsatz"/>
        <w:ind w:left="0"/>
        <w:contextualSpacing w:val="0"/>
      </w:pPr>
    </w:p>
    <w:p w:rsidR="00263563" w:rsidRDefault="00263563" w:rsidP="00992C4A">
      <w:pPr>
        <w:pStyle w:val="Listenabsatz"/>
        <w:ind w:left="0"/>
        <w:contextualSpacing w:val="0"/>
      </w:pPr>
    </w:p>
    <w:p w:rsidR="00263563" w:rsidRDefault="00263563" w:rsidP="00992C4A">
      <w:pPr>
        <w:pStyle w:val="Listenabsatz"/>
        <w:ind w:left="0"/>
        <w:contextualSpacing w:val="0"/>
      </w:pPr>
    </w:p>
    <w:p w:rsidR="00263563" w:rsidRDefault="00263563" w:rsidP="00992C4A">
      <w:pPr>
        <w:pStyle w:val="Listenabsatz"/>
        <w:ind w:left="0"/>
        <w:contextualSpacing w:val="0"/>
      </w:pPr>
    </w:p>
    <w:p w:rsidR="00263563" w:rsidRDefault="00263563" w:rsidP="00992C4A">
      <w:pPr>
        <w:pStyle w:val="Listenabsatz"/>
        <w:ind w:left="0"/>
        <w:contextualSpacing w:val="0"/>
      </w:pPr>
    </w:p>
    <w:p w:rsidR="00263563" w:rsidRDefault="00263563" w:rsidP="00992C4A">
      <w:pPr>
        <w:pStyle w:val="Listenabsatz"/>
        <w:ind w:left="0"/>
        <w:contextualSpacing w:val="0"/>
      </w:pPr>
    </w:p>
    <w:p w:rsidR="00263563" w:rsidRDefault="00263563" w:rsidP="00992C4A">
      <w:pPr>
        <w:pStyle w:val="Listenabsatz"/>
        <w:ind w:left="0"/>
        <w:contextualSpacing w:val="0"/>
      </w:pPr>
    </w:p>
    <w:p w:rsidR="00635290" w:rsidRDefault="00635290" w:rsidP="00992C4A">
      <w:pPr>
        <w:pStyle w:val="Listenabsatz"/>
        <w:ind w:left="0"/>
        <w:contextualSpacing w:val="0"/>
      </w:pPr>
    </w:p>
    <w:p w:rsidR="00635290" w:rsidRDefault="00635290" w:rsidP="00992C4A">
      <w:pPr>
        <w:pStyle w:val="Listenabsatz"/>
        <w:ind w:left="0"/>
        <w:contextualSpacing w:val="0"/>
      </w:pPr>
    </w:p>
    <w:p w:rsidR="00635290" w:rsidRDefault="00635290" w:rsidP="00992C4A">
      <w:pPr>
        <w:pStyle w:val="Listenabsatz"/>
        <w:ind w:left="0"/>
        <w:contextualSpacing w:val="0"/>
      </w:pPr>
    </w:p>
    <w:p w:rsidR="00263563" w:rsidRDefault="00263563" w:rsidP="00992C4A">
      <w:pPr>
        <w:pStyle w:val="Listenabsatz"/>
        <w:ind w:left="0"/>
        <w:contextualSpacing w:val="0"/>
      </w:pPr>
    </w:p>
    <w:p w:rsidR="002A3A54" w:rsidRDefault="002A3A54" w:rsidP="00992C4A">
      <w:pPr>
        <w:pStyle w:val="Listenabsatz"/>
        <w:ind w:left="0"/>
        <w:contextualSpacing w:val="0"/>
      </w:pPr>
    </w:p>
    <w:p w:rsidR="00794E14" w:rsidRDefault="00794E14" w:rsidP="00794E14">
      <w:pPr>
        <w:pStyle w:val="Listenabsatz"/>
        <w:ind w:left="0"/>
        <w:contextualSpacing w:val="0"/>
        <w:rPr>
          <w:u w:val="single"/>
        </w:rPr>
      </w:pPr>
    </w:p>
    <w:p w:rsidR="00794E14" w:rsidRDefault="00794E14" w:rsidP="00794E14">
      <w:pPr>
        <w:rPr>
          <w:b/>
          <w:sz w:val="28"/>
        </w:rPr>
      </w:pPr>
      <w:r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3139D01C" wp14:editId="11F19C3D">
            <wp:simplePos x="0" y="0"/>
            <wp:positionH relativeFrom="column">
              <wp:posOffset>3554730</wp:posOffset>
            </wp:positionH>
            <wp:positionV relativeFrom="paragraph">
              <wp:posOffset>36830</wp:posOffset>
            </wp:positionV>
            <wp:extent cx="2571750" cy="447675"/>
            <wp:effectExtent l="0" t="0" r="0" b="9525"/>
            <wp:wrapSquare wrapText="bothSides"/>
            <wp:docPr id="1" name="Grafik 1" descr="C:\Users\GaertnerS\AppData\Local\ba\bk\cache\aa\ba-logos\900_970\92204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ertnerS\AppData\Local\ba\bk\cache\aa\ba-logos\900_970\92204.wm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94E14" w:rsidRDefault="00794E14" w:rsidP="00794E14">
      <w:pPr>
        <w:rPr>
          <w:b/>
          <w:sz w:val="28"/>
        </w:rPr>
      </w:pPr>
    </w:p>
    <w:p w:rsidR="00794E14" w:rsidRDefault="00794E14" w:rsidP="00794E14">
      <w:pPr>
        <w:rPr>
          <w:b/>
          <w:sz w:val="28"/>
        </w:rPr>
      </w:pPr>
    </w:p>
    <w:p w:rsidR="00794E14" w:rsidRDefault="00794E14" w:rsidP="00794E14">
      <w:pPr>
        <w:rPr>
          <w:b/>
          <w:sz w:val="28"/>
        </w:rPr>
      </w:pPr>
    </w:p>
    <w:p w:rsidR="00794E14" w:rsidRDefault="00794E14" w:rsidP="00794E14">
      <w:pPr>
        <w:rPr>
          <w:b/>
          <w:sz w:val="28"/>
        </w:rPr>
      </w:pPr>
    </w:p>
    <w:p w:rsidR="00794E14" w:rsidRDefault="00794E14" w:rsidP="00794E14">
      <w:pPr>
        <w:rPr>
          <w:b/>
          <w:sz w:val="28"/>
        </w:rPr>
      </w:pPr>
    </w:p>
    <w:p w:rsidR="00794E14" w:rsidRDefault="00794E14" w:rsidP="00794E14">
      <w:pPr>
        <w:rPr>
          <w:b/>
          <w:sz w:val="28"/>
        </w:rPr>
      </w:pPr>
    </w:p>
    <w:p w:rsidR="00794E14" w:rsidRDefault="00794E14" w:rsidP="00794E14">
      <w:pPr>
        <w:rPr>
          <w:b/>
          <w:sz w:val="28"/>
        </w:rPr>
      </w:pPr>
    </w:p>
    <w:p w:rsidR="00794E14" w:rsidRDefault="00794E14" w:rsidP="00794E14">
      <w:pPr>
        <w:rPr>
          <w:b/>
          <w:sz w:val="28"/>
        </w:rPr>
      </w:pPr>
    </w:p>
    <w:p w:rsidR="00794E14" w:rsidRDefault="00794E14" w:rsidP="00794E14">
      <w:pPr>
        <w:rPr>
          <w:b/>
          <w:sz w:val="28"/>
        </w:rPr>
      </w:pPr>
    </w:p>
    <w:p w:rsidR="00794E14" w:rsidRDefault="00794E14" w:rsidP="00794E14">
      <w:pPr>
        <w:rPr>
          <w:b/>
          <w:sz w:val="28"/>
        </w:rPr>
      </w:pPr>
    </w:p>
    <w:p w:rsidR="00794E14" w:rsidRDefault="00794E14" w:rsidP="00794E14">
      <w:pPr>
        <w:rPr>
          <w:b/>
          <w:sz w:val="28"/>
        </w:rPr>
      </w:pPr>
    </w:p>
    <w:p w:rsidR="00794E14" w:rsidRDefault="00794E14" w:rsidP="00794E14">
      <w:pPr>
        <w:rPr>
          <w:b/>
          <w:sz w:val="28"/>
        </w:rPr>
      </w:pPr>
    </w:p>
    <w:p w:rsidR="00794E14" w:rsidRDefault="00794E14" w:rsidP="00794E14">
      <w:pPr>
        <w:rPr>
          <w:b/>
          <w:sz w:val="28"/>
        </w:rPr>
      </w:pPr>
    </w:p>
    <w:p w:rsidR="00794E14" w:rsidRDefault="00794E14" w:rsidP="00794E14">
      <w:pPr>
        <w:rPr>
          <w:b/>
          <w:sz w:val="28"/>
        </w:rPr>
      </w:pPr>
    </w:p>
    <w:p w:rsidR="00794E14" w:rsidRDefault="00794E14" w:rsidP="00794E14">
      <w:pPr>
        <w:rPr>
          <w:b/>
          <w:sz w:val="28"/>
        </w:rPr>
      </w:pPr>
    </w:p>
    <w:p w:rsidR="00794E14" w:rsidRDefault="00794E14" w:rsidP="00794E14">
      <w:pPr>
        <w:rPr>
          <w:b/>
          <w:sz w:val="28"/>
        </w:rPr>
      </w:pPr>
    </w:p>
    <w:p w:rsidR="00794E14" w:rsidRDefault="00794E14" w:rsidP="00794E14">
      <w:pPr>
        <w:rPr>
          <w:b/>
          <w:sz w:val="28"/>
        </w:rPr>
      </w:pPr>
    </w:p>
    <w:p w:rsidR="00794E14" w:rsidRDefault="00794E14" w:rsidP="00794E14">
      <w:pPr>
        <w:rPr>
          <w:b/>
          <w:sz w:val="28"/>
        </w:rPr>
      </w:pPr>
    </w:p>
    <w:p w:rsidR="00794E14" w:rsidRDefault="00794E14" w:rsidP="00794E14">
      <w:pPr>
        <w:rPr>
          <w:b/>
          <w:sz w:val="28"/>
        </w:rPr>
      </w:pPr>
    </w:p>
    <w:p w:rsidR="00794E14" w:rsidRDefault="00794E14" w:rsidP="00794E14">
      <w:pPr>
        <w:rPr>
          <w:b/>
          <w:sz w:val="28"/>
        </w:rPr>
      </w:pPr>
    </w:p>
    <w:p w:rsidR="00794E14" w:rsidRDefault="00794E14" w:rsidP="00794E14">
      <w:pPr>
        <w:rPr>
          <w:b/>
          <w:sz w:val="28"/>
        </w:rPr>
      </w:pPr>
    </w:p>
    <w:p w:rsidR="00794E14" w:rsidRDefault="00794E14" w:rsidP="00794E14">
      <w:pPr>
        <w:rPr>
          <w:b/>
          <w:sz w:val="28"/>
        </w:rPr>
      </w:pPr>
    </w:p>
    <w:p w:rsidR="00794E14" w:rsidRDefault="00794E14" w:rsidP="00794E14">
      <w:pPr>
        <w:rPr>
          <w:b/>
          <w:sz w:val="28"/>
        </w:rPr>
      </w:pPr>
    </w:p>
    <w:p w:rsidR="00794E14" w:rsidRDefault="00794E14" w:rsidP="00794E14">
      <w:pPr>
        <w:rPr>
          <w:b/>
          <w:sz w:val="28"/>
        </w:rPr>
      </w:pPr>
    </w:p>
    <w:p w:rsidR="00794E14" w:rsidRDefault="00794E14" w:rsidP="00794E14">
      <w:pPr>
        <w:rPr>
          <w:b/>
          <w:sz w:val="28"/>
        </w:rPr>
      </w:pPr>
    </w:p>
    <w:p w:rsidR="00794E14" w:rsidRDefault="00794E14" w:rsidP="00794E14">
      <w:pPr>
        <w:rPr>
          <w:b/>
          <w:sz w:val="28"/>
        </w:rPr>
      </w:pPr>
    </w:p>
    <w:p w:rsidR="00794E14" w:rsidRDefault="00794E14" w:rsidP="00794E14">
      <w:pPr>
        <w:rPr>
          <w:b/>
          <w:sz w:val="28"/>
        </w:rPr>
      </w:pPr>
    </w:p>
    <w:p w:rsidR="00794E14" w:rsidRDefault="00794E14" w:rsidP="00794E14">
      <w:pPr>
        <w:rPr>
          <w:b/>
          <w:sz w:val="28"/>
        </w:rPr>
      </w:pPr>
    </w:p>
    <w:p w:rsidR="00794E14" w:rsidRDefault="00794E14" w:rsidP="00794E14">
      <w:pPr>
        <w:rPr>
          <w:b/>
          <w:sz w:val="28"/>
        </w:rPr>
      </w:pPr>
    </w:p>
    <w:p w:rsidR="00794E14" w:rsidRDefault="00794E14" w:rsidP="00794E14">
      <w:pPr>
        <w:rPr>
          <w:b/>
          <w:sz w:val="28"/>
        </w:rPr>
      </w:pPr>
    </w:p>
    <w:p w:rsidR="00794E14" w:rsidRDefault="00794E14" w:rsidP="00794E14">
      <w:pPr>
        <w:rPr>
          <w:b/>
          <w:sz w:val="28"/>
        </w:rPr>
      </w:pPr>
    </w:p>
    <w:p w:rsidR="00794E14" w:rsidRDefault="00794E14" w:rsidP="00794E14">
      <w:pPr>
        <w:rPr>
          <w:b/>
          <w:sz w:val="28"/>
        </w:rPr>
      </w:pPr>
    </w:p>
    <w:p w:rsidR="00794E14" w:rsidRPr="000A0591" w:rsidRDefault="00794E14" w:rsidP="00794E14">
      <w:pPr>
        <w:rPr>
          <w:b/>
          <w:sz w:val="28"/>
        </w:rPr>
      </w:pPr>
      <w:r w:rsidRPr="000A0591">
        <w:rPr>
          <w:b/>
          <w:sz w:val="28"/>
        </w:rPr>
        <w:t>Impressum</w:t>
      </w:r>
    </w:p>
    <w:p w:rsidR="00794E14" w:rsidRDefault="00794E14" w:rsidP="00794E14">
      <w:pPr>
        <w:pStyle w:val="allgFlietext"/>
      </w:pPr>
    </w:p>
    <w:p w:rsidR="00794E14" w:rsidRDefault="00794E14" w:rsidP="00794E14">
      <w:pPr>
        <w:pStyle w:val="allgFlietext"/>
      </w:pPr>
      <w:r>
        <w:t>92204 Jobcenter Berlin Treptow-Köpenick</w:t>
      </w:r>
    </w:p>
    <w:p w:rsidR="00794E14" w:rsidRDefault="00794E14" w:rsidP="00794E14">
      <w:pPr>
        <w:pStyle w:val="allgFlietext"/>
      </w:pPr>
    </w:p>
    <w:p w:rsidR="00794E14" w:rsidRDefault="00794E14" w:rsidP="00794E14">
      <w:pPr>
        <w:pStyle w:val="allgFlietext"/>
      </w:pPr>
      <w:r>
        <w:t>BL 62</w:t>
      </w:r>
    </w:p>
    <w:p w:rsidR="00794E14" w:rsidRDefault="00794E14" w:rsidP="00794E14">
      <w:pPr>
        <w:pStyle w:val="allgFlietext"/>
      </w:pPr>
      <w:r>
        <w:t>Tel.: 030 / 5555 75-6200</w:t>
      </w:r>
    </w:p>
    <w:p w:rsidR="00794E14" w:rsidRPr="00F843D3" w:rsidRDefault="00794E14" w:rsidP="00794E14">
      <w:pPr>
        <w:pStyle w:val="allgFlietext"/>
      </w:pPr>
      <w:r>
        <w:t>Melzer, Annett</w:t>
      </w:r>
    </w:p>
    <w:p w:rsidR="00263563" w:rsidRDefault="00263563" w:rsidP="00992C4A">
      <w:pPr>
        <w:pStyle w:val="Listenabsatz"/>
        <w:ind w:left="0"/>
        <w:contextualSpacing w:val="0"/>
      </w:pPr>
    </w:p>
    <w:bookmarkEnd w:id="0"/>
    <w:p w:rsidR="002A3A54" w:rsidRDefault="002A3A54" w:rsidP="002A3A54">
      <w:pPr>
        <w:pStyle w:val="Listenabsatz"/>
        <w:ind w:left="0"/>
        <w:contextualSpacing w:val="0"/>
        <w:rPr>
          <w:u w:val="single"/>
        </w:rPr>
      </w:pPr>
    </w:p>
    <w:p w:rsidR="002A3A54" w:rsidRDefault="002A3A54" w:rsidP="002A3A54">
      <w:pPr>
        <w:pStyle w:val="Listenabsatz"/>
        <w:ind w:left="0"/>
        <w:contextualSpacing w:val="0"/>
        <w:rPr>
          <w:u w:val="single"/>
        </w:rPr>
      </w:pPr>
    </w:p>
    <w:p w:rsidR="002A3A54" w:rsidRDefault="00B735BC" w:rsidP="002A3A54">
      <w:pPr>
        <w:pStyle w:val="Listenabsatz"/>
        <w:ind w:left="0"/>
        <w:contextualSpacing w:val="0"/>
        <w:rPr>
          <w:u w:val="single"/>
        </w:rPr>
      </w:pPr>
      <w:r>
        <w:rPr>
          <w:noProof/>
          <w:lang w:eastAsia="de-DE"/>
        </w:rPr>
        <w:drawing>
          <wp:anchor distT="0" distB="0" distL="114300" distR="114300" simplePos="0" relativeHeight="251667456" behindDoc="0" locked="0" layoutInCell="1" allowOverlap="1" wp14:anchorId="2D345317" wp14:editId="4B6455D2">
            <wp:simplePos x="0" y="0"/>
            <wp:positionH relativeFrom="column">
              <wp:posOffset>3628390</wp:posOffset>
            </wp:positionH>
            <wp:positionV relativeFrom="paragraph">
              <wp:posOffset>-1270</wp:posOffset>
            </wp:positionV>
            <wp:extent cx="2571750" cy="447675"/>
            <wp:effectExtent l="0" t="0" r="0" b="9525"/>
            <wp:wrapSquare wrapText="bothSides"/>
            <wp:docPr id="13" name="Grafik 13" descr="C:\Users\GaertnerS\AppData\Local\ba\bk\cache\aa\ba-logos\900_970\92204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ertnerS\AppData\Local\ba\bk\cache\aa\ba-logos\900_970\92204.wm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3A54" w:rsidRDefault="002A3A54" w:rsidP="002A3A54">
      <w:pPr>
        <w:pStyle w:val="Listenabsatz"/>
        <w:ind w:left="0"/>
        <w:contextualSpacing w:val="0"/>
        <w:rPr>
          <w:u w:val="single"/>
        </w:rPr>
      </w:pPr>
    </w:p>
    <w:p w:rsidR="00635290" w:rsidRDefault="00635290" w:rsidP="002A3A54">
      <w:pPr>
        <w:pStyle w:val="Listenabsatz"/>
        <w:ind w:left="0"/>
        <w:contextualSpacing w:val="0"/>
        <w:rPr>
          <w:u w:val="single"/>
        </w:rPr>
      </w:pPr>
    </w:p>
    <w:p w:rsidR="002A3A54" w:rsidRDefault="002A3A54" w:rsidP="002A3A54">
      <w:pPr>
        <w:pStyle w:val="Listenabsatz"/>
        <w:ind w:left="0"/>
        <w:contextualSpacing w:val="0"/>
        <w:rPr>
          <w:u w:val="single"/>
        </w:rPr>
      </w:pPr>
      <w:r>
        <w:rPr>
          <w:u w:val="single"/>
        </w:rPr>
        <w:t xml:space="preserve"> </w:t>
      </w:r>
    </w:p>
    <w:p w:rsidR="00B735BC" w:rsidRDefault="00B735BC" w:rsidP="002A3A54">
      <w:pPr>
        <w:pStyle w:val="Listenabsatz"/>
        <w:ind w:left="0"/>
        <w:contextualSpacing w:val="0"/>
        <w:rPr>
          <w:u w:val="single"/>
        </w:rPr>
      </w:pPr>
    </w:p>
    <w:p w:rsidR="00B735BC" w:rsidRDefault="00B735BC" w:rsidP="002A3A54">
      <w:pPr>
        <w:pStyle w:val="Listenabsatz"/>
        <w:ind w:left="0"/>
        <w:contextualSpacing w:val="0"/>
        <w:rPr>
          <w:u w:val="single"/>
        </w:rPr>
      </w:pPr>
    </w:p>
    <w:p w:rsidR="00B735BC" w:rsidRDefault="00B735BC" w:rsidP="002A3A54">
      <w:pPr>
        <w:pStyle w:val="Listenabsatz"/>
        <w:ind w:left="0"/>
        <w:contextualSpacing w:val="0"/>
        <w:rPr>
          <w:u w:val="single"/>
        </w:rPr>
      </w:pPr>
    </w:p>
    <w:p w:rsidR="00B735BC" w:rsidRDefault="00B735BC" w:rsidP="002A3A54">
      <w:pPr>
        <w:pStyle w:val="Listenabsatz"/>
        <w:ind w:left="0"/>
        <w:contextualSpacing w:val="0"/>
        <w:rPr>
          <w:u w:val="single"/>
        </w:rPr>
      </w:pPr>
    </w:p>
    <w:p w:rsidR="00B735BC" w:rsidRDefault="00B735BC" w:rsidP="002A3A54">
      <w:pPr>
        <w:pStyle w:val="Listenabsatz"/>
        <w:ind w:left="0"/>
        <w:contextualSpacing w:val="0"/>
        <w:rPr>
          <w:u w:val="single"/>
        </w:rPr>
      </w:pPr>
    </w:p>
    <w:p w:rsidR="00B735BC" w:rsidRDefault="00B735BC" w:rsidP="002A3A54">
      <w:pPr>
        <w:pStyle w:val="Listenabsatz"/>
        <w:ind w:left="0"/>
        <w:contextualSpacing w:val="0"/>
        <w:rPr>
          <w:u w:val="single"/>
        </w:rPr>
      </w:pPr>
    </w:p>
    <w:p w:rsidR="00B735BC" w:rsidRDefault="00B735BC" w:rsidP="002A3A54">
      <w:pPr>
        <w:pStyle w:val="Listenabsatz"/>
        <w:ind w:left="0"/>
        <w:contextualSpacing w:val="0"/>
        <w:rPr>
          <w:u w:val="single"/>
        </w:rPr>
      </w:pPr>
    </w:p>
    <w:p w:rsidR="007D60CC" w:rsidRPr="000A0591" w:rsidRDefault="007D60CC" w:rsidP="002A3A54">
      <w:pPr>
        <w:pStyle w:val="Listenabsatz"/>
        <w:ind w:left="0"/>
        <w:contextualSpacing w:val="0"/>
        <w:rPr>
          <w:b/>
          <w:sz w:val="28"/>
          <w:szCs w:val="32"/>
        </w:rPr>
      </w:pPr>
      <w:r w:rsidRPr="000A0591">
        <w:rPr>
          <w:b/>
          <w:sz w:val="28"/>
          <w:szCs w:val="32"/>
        </w:rPr>
        <w:t>Inhaltverzeichnis</w:t>
      </w:r>
    </w:p>
    <w:p w:rsidR="007D60CC" w:rsidRPr="000A0591" w:rsidRDefault="007D60CC" w:rsidP="002A3A54">
      <w:pPr>
        <w:pStyle w:val="Listenabsatz"/>
        <w:ind w:left="0"/>
        <w:contextualSpacing w:val="0"/>
        <w:rPr>
          <w:sz w:val="20"/>
          <w:u w:val="single"/>
        </w:rPr>
      </w:pPr>
    </w:p>
    <w:p w:rsidR="007D60CC" w:rsidRPr="000A0591" w:rsidRDefault="007D60CC" w:rsidP="002A3A54">
      <w:pPr>
        <w:pStyle w:val="Listenabsatz"/>
        <w:ind w:left="0"/>
        <w:contextualSpacing w:val="0"/>
        <w:rPr>
          <w:sz w:val="20"/>
          <w:u w:val="single"/>
        </w:rPr>
      </w:pPr>
    </w:p>
    <w:p w:rsidR="007D60CC" w:rsidRPr="000A0591" w:rsidRDefault="007D60CC" w:rsidP="002A3A54">
      <w:pPr>
        <w:pStyle w:val="Listenabsatz"/>
        <w:ind w:left="0"/>
        <w:contextualSpacing w:val="0"/>
      </w:pPr>
      <w:r w:rsidRPr="000A0591">
        <w:rPr>
          <w:sz w:val="24"/>
        </w:rPr>
        <w:t xml:space="preserve">Leitinhalt und </w:t>
      </w:r>
      <w:r w:rsidR="00643D80">
        <w:rPr>
          <w:sz w:val="24"/>
        </w:rPr>
        <w:t>zentrale Aussagen</w:t>
      </w:r>
      <w:r w:rsidR="00ED2FBC">
        <w:rPr>
          <w:sz w:val="24"/>
        </w:rPr>
        <w:tab/>
      </w:r>
      <w:r w:rsidR="00ED2FBC">
        <w:rPr>
          <w:sz w:val="24"/>
        </w:rPr>
        <w:tab/>
        <w:t>…….</w:t>
      </w:r>
      <w:r w:rsidR="00643D80">
        <w:t>..</w:t>
      </w:r>
      <w:r w:rsidRPr="000A0591">
        <w:t>…………………………</w:t>
      </w:r>
      <w:r w:rsidR="000A0591">
        <w:t>…</w:t>
      </w:r>
      <w:r w:rsidRPr="000A0591">
        <w:tab/>
      </w:r>
      <w:r w:rsidR="00001791" w:rsidRPr="00001791">
        <w:rPr>
          <w:sz w:val="14"/>
          <w:szCs w:val="14"/>
        </w:rPr>
        <w:t xml:space="preserve"> </w:t>
      </w:r>
      <w:r w:rsidR="00340E2D">
        <w:t xml:space="preserve"> </w:t>
      </w:r>
      <w:r w:rsidR="00B735BC">
        <w:t>3</w:t>
      </w:r>
    </w:p>
    <w:p w:rsidR="007D60CC" w:rsidRDefault="007D60CC" w:rsidP="002A3A54">
      <w:pPr>
        <w:pStyle w:val="Listenabsatz"/>
        <w:ind w:left="0"/>
        <w:contextualSpacing w:val="0"/>
      </w:pPr>
    </w:p>
    <w:p w:rsidR="00643D80" w:rsidRPr="000A0591" w:rsidRDefault="00643D80" w:rsidP="002A3A54">
      <w:pPr>
        <w:pStyle w:val="Listenabsatz"/>
        <w:ind w:left="0"/>
        <w:contextualSpacing w:val="0"/>
      </w:pPr>
    </w:p>
    <w:p w:rsidR="007D60CC" w:rsidRPr="000A0591" w:rsidRDefault="007D60CC" w:rsidP="002A3A54">
      <w:pPr>
        <w:pStyle w:val="Listenabsatz"/>
        <w:ind w:left="0"/>
        <w:contextualSpacing w:val="0"/>
      </w:pPr>
    </w:p>
    <w:p w:rsidR="007D60CC" w:rsidRPr="000A0591" w:rsidRDefault="00B67B2D" w:rsidP="002A3A54">
      <w:pPr>
        <w:pStyle w:val="Listenabsatz"/>
        <w:ind w:left="0"/>
        <w:contextualSpacing w:val="0"/>
        <w:rPr>
          <w:b/>
          <w:sz w:val="24"/>
        </w:rPr>
      </w:pPr>
      <w:r>
        <w:rPr>
          <w:b/>
          <w:sz w:val="24"/>
        </w:rPr>
        <w:t>Prozessbeschreibung</w:t>
      </w:r>
    </w:p>
    <w:p w:rsidR="007D60CC" w:rsidRDefault="007D60CC" w:rsidP="002A3A54">
      <w:pPr>
        <w:pStyle w:val="Listenabsatz"/>
        <w:ind w:left="0"/>
        <w:contextualSpacing w:val="0"/>
      </w:pPr>
    </w:p>
    <w:p w:rsidR="00643D80" w:rsidRPr="00643D80" w:rsidRDefault="007D60CC" w:rsidP="002A3A54">
      <w:pPr>
        <w:pStyle w:val="Listenabsatz"/>
        <w:ind w:left="0"/>
        <w:contextualSpacing w:val="0"/>
        <w:rPr>
          <w:szCs w:val="24"/>
        </w:rPr>
      </w:pPr>
      <w:r w:rsidRPr="000A0591">
        <w:rPr>
          <w:szCs w:val="24"/>
        </w:rPr>
        <w:t xml:space="preserve">1. </w:t>
      </w:r>
      <w:r w:rsidR="00643D80">
        <w:rPr>
          <w:szCs w:val="24"/>
        </w:rPr>
        <w:tab/>
      </w:r>
      <w:r w:rsidR="00794E14">
        <w:rPr>
          <w:szCs w:val="24"/>
        </w:rPr>
        <w:t xml:space="preserve">Beschreibung der Verfahrensabläufe  </w:t>
      </w:r>
      <w:r w:rsidR="00643D80">
        <w:rPr>
          <w:szCs w:val="24"/>
        </w:rPr>
        <w:t>……………………………….</w:t>
      </w:r>
      <w:r w:rsidR="00643D80">
        <w:rPr>
          <w:szCs w:val="24"/>
        </w:rPr>
        <w:tab/>
      </w:r>
      <w:r w:rsidR="00643D80" w:rsidRPr="00643D80">
        <w:rPr>
          <w:sz w:val="12"/>
          <w:szCs w:val="24"/>
        </w:rPr>
        <w:t xml:space="preserve"> </w:t>
      </w:r>
      <w:r w:rsidR="00643D80" w:rsidRPr="00643D80">
        <w:rPr>
          <w:szCs w:val="24"/>
        </w:rPr>
        <w:t xml:space="preserve"> 4</w:t>
      </w:r>
    </w:p>
    <w:p w:rsidR="00794E14" w:rsidRDefault="00794E14" w:rsidP="00643D80">
      <w:pPr>
        <w:rPr>
          <w:szCs w:val="24"/>
        </w:rPr>
      </w:pPr>
    </w:p>
    <w:p w:rsidR="00794E14" w:rsidRDefault="00643D80" w:rsidP="00643D80">
      <w:pPr>
        <w:rPr>
          <w:szCs w:val="24"/>
        </w:rPr>
      </w:pPr>
      <w:r>
        <w:rPr>
          <w:szCs w:val="24"/>
        </w:rPr>
        <w:t>1.1</w:t>
      </w:r>
      <w:r>
        <w:rPr>
          <w:szCs w:val="24"/>
        </w:rPr>
        <w:tab/>
      </w:r>
      <w:r w:rsidR="00794E14">
        <w:rPr>
          <w:szCs w:val="24"/>
        </w:rPr>
        <w:t>Arbeitsaufnahme/Auskunftsersuchen</w:t>
      </w:r>
    </w:p>
    <w:p w:rsidR="00794E14" w:rsidRDefault="00794E14" w:rsidP="00643D80">
      <w:pPr>
        <w:rPr>
          <w:szCs w:val="24"/>
        </w:rPr>
      </w:pPr>
      <w:r>
        <w:rPr>
          <w:szCs w:val="24"/>
        </w:rPr>
        <w:t xml:space="preserve">1.1.2 </w:t>
      </w:r>
      <w:r>
        <w:rPr>
          <w:szCs w:val="24"/>
        </w:rPr>
        <w:tab/>
      </w:r>
      <w:r w:rsidR="00636C93">
        <w:rPr>
          <w:szCs w:val="24"/>
        </w:rPr>
        <w:t>Kundenportal</w:t>
      </w:r>
    </w:p>
    <w:p w:rsidR="00794E14" w:rsidRDefault="00794E14" w:rsidP="00643D80">
      <w:pPr>
        <w:rPr>
          <w:szCs w:val="24"/>
        </w:rPr>
      </w:pPr>
      <w:r>
        <w:rPr>
          <w:szCs w:val="24"/>
        </w:rPr>
        <w:t>1.1.3</w:t>
      </w:r>
      <w:r>
        <w:rPr>
          <w:szCs w:val="24"/>
        </w:rPr>
        <w:tab/>
        <w:t>Markt und Integration</w:t>
      </w:r>
    </w:p>
    <w:p w:rsidR="00794E14" w:rsidRDefault="00794E14" w:rsidP="00643D80">
      <w:pPr>
        <w:rPr>
          <w:szCs w:val="24"/>
        </w:rPr>
      </w:pPr>
      <w:r>
        <w:rPr>
          <w:szCs w:val="24"/>
        </w:rPr>
        <w:t>1.1.4</w:t>
      </w:r>
      <w:r>
        <w:rPr>
          <w:szCs w:val="24"/>
        </w:rPr>
        <w:tab/>
        <w:t>Leistungsbereich</w:t>
      </w:r>
    </w:p>
    <w:p w:rsidR="00794E14" w:rsidRDefault="00794E14" w:rsidP="00643D80">
      <w:pPr>
        <w:rPr>
          <w:szCs w:val="24"/>
        </w:rPr>
      </w:pPr>
      <w:r>
        <w:rPr>
          <w:szCs w:val="24"/>
        </w:rPr>
        <w:t xml:space="preserve">1.1.5 </w:t>
      </w:r>
      <w:r>
        <w:rPr>
          <w:szCs w:val="24"/>
        </w:rPr>
        <w:tab/>
        <w:t>Sonderleistungsteam</w:t>
      </w:r>
    </w:p>
    <w:p w:rsidR="00794E14" w:rsidRDefault="00794E14" w:rsidP="00643D80">
      <w:pPr>
        <w:rPr>
          <w:szCs w:val="24"/>
        </w:rPr>
      </w:pPr>
    </w:p>
    <w:p w:rsidR="00794E14" w:rsidRDefault="00794E14" w:rsidP="00643D80">
      <w:pPr>
        <w:rPr>
          <w:szCs w:val="24"/>
        </w:rPr>
      </w:pPr>
    </w:p>
    <w:p w:rsidR="00643D80" w:rsidRDefault="00643D80" w:rsidP="00643D80">
      <w:pPr>
        <w:rPr>
          <w:szCs w:val="24"/>
        </w:rPr>
      </w:pPr>
    </w:p>
    <w:p w:rsidR="00B735BC" w:rsidRDefault="00794E14" w:rsidP="00643D80">
      <w:pPr>
        <w:rPr>
          <w:szCs w:val="24"/>
        </w:rPr>
      </w:pPr>
      <w:r>
        <w:rPr>
          <w:szCs w:val="24"/>
        </w:rPr>
        <w:t>1.2</w:t>
      </w:r>
      <w:r w:rsidR="00643D80">
        <w:rPr>
          <w:szCs w:val="24"/>
        </w:rPr>
        <w:tab/>
      </w:r>
      <w:r>
        <w:rPr>
          <w:szCs w:val="24"/>
        </w:rPr>
        <w:t>Prüfung Einhaltung MiLoG für Bestandsbeschäftigte</w:t>
      </w:r>
      <w:r w:rsidR="00635290">
        <w:rPr>
          <w:szCs w:val="24"/>
        </w:rPr>
        <w:t>……………………</w:t>
      </w:r>
      <w:r w:rsidR="006455BA">
        <w:rPr>
          <w:szCs w:val="24"/>
        </w:rPr>
        <w:t>…</w:t>
      </w:r>
      <w:r w:rsidR="007D60CC" w:rsidRPr="00643D80">
        <w:rPr>
          <w:szCs w:val="24"/>
        </w:rPr>
        <w:tab/>
      </w:r>
      <w:r w:rsidR="004B6C33">
        <w:rPr>
          <w:szCs w:val="24"/>
        </w:rPr>
        <w:t xml:space="preserve"> 7</w:t>
      </w:r>
      <w:r w:rsidR="00001791" w:rsidRPr="00643D80">
        <w:rPr>
          <w:sz w:val="14"/>
          <w:szCs w:val="14"/>
        </w:rPr>
        <w:t xml:space="preserve"> </w:t>
      </w:r>
      <w:r w:rsidR="00340E2D" w:rsidRPr="00643D80">
        <w:rPr>
          <w:szCs w:val="24"/>
        </w:rPr>
        <w:t xml:space="preserve"> </w:t>
      </w:r>
    </w:p>
    <w:p w:rsidR="00794E14" w:rsidRDefault="00794E14" w:rsidP="00643D80">
      <w:pPr>
        <w:rPr>
          <w:szCs w:val="24"/>
        </w:rPr>
      </w:pPr>
      <w:r>
        <w:rPr>
          <w:szCs w:val="24"/>
        </w:rPr>
        <w:t xml:space="preserve">1.2.1  </w:t>
      </w:r>
      <w:r>
        <w:rPr>
          <w:szCs w:val="24"/>
        </w:rPr>
        <w:tab/>
        <w:t>Leistungsbereich</w:t>
      </w:r>
      <w:r w:rsidR="007F4E84">
        <w:rPr>
          <w:szCs w:val="24"/>
        </w:rPr>
        <w:t xml:space="preserve"> und Antragsservice</w:t>
      </w:r>
    </w:p>
    <w:p w:rsidR="00794E14" w:rsidRDefault="00794E14" w:rsidP="00643D80">
      <w:pPr>
        <w:rPr>
          <w:szCs w:val="24"/>
        </w:rPr>
      </w:pPr>
      <w:r>
        <w:rPr>
          <w:szCs w:val="24"/>
        </w:rPr>
        <w:t>1.2.2</w:t>
      </w:r>
      <w:r>
        <w:rPr>
          <w:szCs w:val="24"/>
        </w:rPr>
        <w:tab/>
        <w:t>Markt und Integration</w:t>
      </w:r>
    </w:p>
    <w:p w:rsidR="00643D80" w:rsidRDefault="00794E14" w:rsidP="00643D80">
      <w:pPr>
        <w:rPr>
          <w:szCs w:val="24"/>
        </w:rPr>
      </w:pPr>
      <w:r>
        <w:rPr>
          <w:szCs w:val="24"/>
        </w:rPr>
        <w:t>1.2.3</w:t>
      </w:r>
      <w:r>
        <w:rPr>
          <w:szCs w:val="24"/>
        </w:rPr>
        <w:tab/>
        <w:t>Sonderleistungsteam</w:t>
      </w:r>
      <w:r w:rsidR="00635290">
        <w:rPr>
          <w:szCs w:val="24"/>
        </w:rPr>
        <w:tab/>
      </w:r>
      <w:r w:rsidR="00635290">
        <w:rPr>
          <w:szCs w:val="24"/>
        </w:rPr>
        <w:tab/>
      </w:r>
      <w:r w:rsidR="00635290">
        <w:rPr>
          <w:szCs w:val="24"/>
        </w:rPr>
        <w:tab/>
      </w:r>
      <w:r w:rsidR="00635290">
        <w:rPr>
          <w:szCs w:val="24"/>
        </w:rPr>
        <w:tab/>
      </w:r>
      <w:r w:rsidR="00635290">
        <w:rPr>
          <w:szCs w:val="24"/>
        </w:rPr>
        <w:tab/>
      </w:r>
      <w:r w:rsidR="00635290">
        <w:rPr>
          <w:szCs w:val="24"/>
        </w:rPr>
        <w:tab/>
      </w:r>
      <w:r w:rsidR="00635290">
        <w:rPr>
          <w:szCs w:val="24"/>
        </w:rPr>
        <w:tab/>
      </w:r>
      <w:r w:rsidR="00635290">
        <w:rPr>
          <w:szCs w:val="24"/>
        </w:rPr>
        <w:tab/>
      </w:r>
      <w:r w:rsidR="00635290">
        <w:rPr>
          <w:szCs w:val="24"/>
        </w:rPr>
        <w:tab/>
      </w:r>
      <w:r w:rsidR="00635290">
        <w:rPr>
          <w:szCs w:val="24"/>
        </w:rPr>
        <w:tab/>
      </w:r>
      <w:r w:rsidR="00635290" w:rsidRPr="00635290">
        <w:rPr>
          <w:sz w:val="20"/>
          <w:szCs w:val="24"/>
        </w:rPr>
        <w:t xml:space="preserve">  </w:t>
      </w:r>
    </w:p>
    <w:p w:rsidR="00643D80" w:rsidRDefault="00635290" w:rsidP="00643D80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635290">
        <w:rPr>
          <w:sz w:val="20"/>
          <w:szCs w:val="24"/>
        </w:rPr>
        <w:t xml:space="preserve">  </w:t>
      </w:r>
    </w:p>
    <w:p w:rsidR="007D60CC" w:rsidRDefault="007D60CC" w:rsidP="002A3A54">
      <w:pPr>
        <w:pStyle w:val="Listenabsatz"/>
        <w:ind w:left="0"/>
        <w:contextualSpacing w:val="0"/>
      </w:pPr>
    </w:p>
    <w:p w:rsidR="00794E14" w:rsidRDefault="00794E14" w:rsidP="002A3A54">
      <w:pPr>
        <w:pStyle w:val="Listenabsatz"/>
        <w:ind w:left="0"/>
        <w:contextualSpacing w:val="0"/>
      </w:pPr>
      <w:r>
        <w:t xml:space="preserve">2. </w:t>
      </w:r>
      <w:r>
        <w:tab/>
        <w:t xml:space="preserve">Befähigung der </w:t>
      </w:r>
      <w:proofErr w:type="spellStart"/>
      <w:r>
        <w:t>Mitarbeiter_innen</w:t>
      </w:r>
      <w:proofErr w:type="spellEnd"/>
      <w:r w:rsidR="004B6C33">
        <w:t xml:space="preserve"> …………………………………………</w:t>
      </w:r>
      <w:r w:rsidR="00511435">
        <w:t>…</w:t>
      </w:r>
      <w:r w:rsidR="004B6C33">
        <w:t xml:space="preserve">  </w:t>
      </w:r>
      <w:r w:rsidR="00A64FCE">
        <w:t>9</w:t>
      </w:r>
    </w:p>
    <w:p w:rsidR="00794E14" w:rsidRDefault="00794E14" w:rsidP="002A3A54">
      <w:pPr>
        <w:pStyle w:val="Listenabsatz"/>
        <w:ind w:left="0"/>
        <w:contextualSpacing w:val="0"/>
      </w:pPr>
    </w:p>
    <w:p w:rsidR="00794E14" w:rsidRDefault="00794E14" w:rsidP="002A3A54">
      <w:pPr>
        <w:pStyle w:val="Listenabsatz"/>
        <w:ind w:left="0"/>
        <w:contextualSpacing w:val="0"/>
      </w:pPr>
      <w:r>
        <w:t xml:space="preserve">3. </w:t>
      </w:r>
      <w:r>
        <w:tab/>
        <w:t>Fachaufsicht</w:t>
      </w:r>
      <w:r w:rsidR="004B6C33">
        <w:t>…………………………………………………………………</w:t>
      </w:r>
      <w:r w:rsidR="00511435">
        <w:t>…</w:t>
      </w:r>
      <w:r w:rsidR="004B6C33">
        <w:t xml:space="preserve">   </w:t>
      </w:r>
      <w:r w:rsidR="00A64FCE">
        <w:t>10</w:t>
      </w:r>
    </w:p>
    <w:p w:rsidR="00794E14" w:rsidRDefault="00794E14" w:rsidP="002A3A54">
      <w:pPr>
        <w:pStyle w:val="Listenabsatz"/>
        <w:ind w:left="0"/>
        <w:contextualSpacing w:val="0"/>
      </w:pPr>
    </w:p>
    <w:p w:rsidR="00794E14" w:rsidRDefault="00794E14" w:rsidP="002A3A54">
      <w:pPr>
        <w:pStyle w:val="Listenabsatz"/>
        <w:ind w:left="0"/>
        <w:contextualSpacing w:val="0"/>
      </w:pPr>
      <w:r>
        <w:t xml:space="preserve">4. </w:t>
      </w:r>
      <w:r>
        <w:tab/>
        <w:t>Kommunikation</w:t>
      </w:r>
      <w:r w:rsidR="004B6C33">
        <w:t xml:space="preserve"> ………………………………………………………………</w:t>
      </w:r>
      <w:r w:rsidR="00511435">
        <w:t>.</w:t>
      </w:r>
      <w:r w:rsidR="004B6C33">
        <w:t xml:space="preserve"> </w:t>
      </w:r>
      <w:r w:rsidR="00A64FCE">
        <w:t>…11</w:t>
      </w:r>
    </w:p>
    <w:p w:rsidR="004C0608" w:rsidRDefault="004C0608" w:rsidP="002A3A54">
      <w:pPr>
        <w:pStyle w:val="Listenabsatz"/>
        <w:ind w:left="0"/>
        <w:contextualSpacing w:val="0"/>
      </w:pPr>
    </w:p>
    <w:p w:rsidR="004C0608" w:rsidRDefault="004C0608" w:rsidP="002A3A54">
      <w:pPr>
        <w:pStyle w:val="Listenabsatz"/>
        <w:ind w:left="0"/>
        <w:contextualSpacing w:val="0"/>
      </w:pPr>
    </w:p>
    <w:p w:rsidR="004C0608" w:rsidRDefault="004C0608" w:rsidP="002A3A54">
      <w:pPr>
        <w:pStyle w:val="Listenabsatz"/>
        <w:ind w:left="0"/>
        <w:contextualSpacing w:val="0"/>
      </w:pPr>
    </w:p>
    <w:p w:rsidR="004C0608" w:rsidRDefault="004C0608" w:rsidP="002A3A54">
      <w:pPr>
        <w:pStyle w:val="Listenabsatz"/>
        <w:ind w:left="0"/>
        <w:contextualSpacing w:val="0"/>
      </w:pPr>
    </w:p>
    <w:p w:rsidR="004C0608" w:rsidRDefault="004C0608" w:rsidP="002A3A54">
      <w:pPr>
        <w:pStyle w:val="Listenabsatz"/>
        <w:ind w:left="0"/>
        <w:contextualSpacing w:val="0"/>
      </w:pPr>
    </w:p>
    <w:p w:rsidR="004B6C33" w:rsidRDefault="004B6C33" w:rsidP="002A3A54">
      <w:pPr>
        <w:pStyle w:val="Listenabsatz"/>
        <w:ind w:left="0"/>
        <w:contextualSpacing w:val="0"/>
      </w:pPr>
    </w:p>
    <w:p w:rsidR="004B6C33" w:rsidRDefault="004B6C33" w:rsidP="002A3A54">
      <w:pPr>
        <w:pStyle w:val="Listenabsatz"/>
        <w:ind w:left="0"/>
        <w:contextualSpacing w:val="0"/>
      </w:pPr>
      <w:r>
        <w:tab/>
      </w:r>
      <w:proofErr w:type="spellStart"/>
      <w:r>
        <w:t>To</w:t>
      </w:r>
      <w:proofErr w:type="spellEnd"/>
      <w:r>
        <w:t xml:space="preserve"> Do</w:t>
      </w:r>
      <w:r>
        <w:tab/>
        <w:t>…………………………………………………………………………</w:t>
      </w:r>
      <w:r w:rsidR="00511435">
        <w:t>.</w:t>
      </w:r>
      <w:r>
        <w:t xml:space="preserve"> </w:t>
      </w:r>
      <w:r w:rsidR="00511435">
        <w:t>..</w:t>
      </w:r>
      <w:r>
        <w:t>1</w:t>
      </w:r>
      <w:r w:rsidR="00A64FCE">
        <w:t>2</w:t>
      </w:r>
    </w:p>
    <w:p w:rsidR="00794E14" w:rsidRDefault="00794E14" w:rsidP="002A3A54">
      <w:pPr>
        <w:pStyle w:val="Listenabsatz"/>
        <w:ind w:left="0"/>
        <w:contextualSpacing w:val="0"/>
      </w:pPr>
    </w:p>
    <w:p w:rsidR="00794E14" w:rsidRDefault="00794E14" w:rsidP="002A3A54">
      <w:pPr>
        <w:pStyle w:val="Listenabsatz"/>
        <w:ind w:left="0"/>
        <w:contextualSpacing w:val="0"/>
      </w:pPr>
    </w:p>
    <w:p w:rsidR="00BE506A" w:rsidRDefault="00BE506A" w:rsidP="00BB075D">
      <w:pPr>
        <w:pStyle w:val="BTberschriftKapitel"/>
        <w:numPr>
          <w:ilvl w:val="0"/>
          <w:numId w:val="0"/>
        </w:numPr>
        <w:tabs>
          <w:tab w:val="left" w:pos="8789"/>
        </w:tabs>
        <w:ind w:right="993"/>
        <w:jc w:val="both"/>
      </w:pPr>
      <w:bookmarkStart w:id="1" w:name="_Toc222624593"/>
      <w:r>
        <w:lastRenderedPageBreak/>
        <w:t xml:space="preserve">Leitinhalt und </w:t>
      </w:r>
      <w:bookmarkEnd w:id="1"/>
      <w:r w:rsidR="00ED2FBC" w:rsidRPr="00ED2FBC">
        <w:t>zentrale Aussagen</w:t>
      </w:r>
    </w:p>
    <w:tbl>
      <w:tblPr>
        <w:tblStyle w:val="Tabellenraster"/>
        <w:tblW w:w="0" w:type="auto"/>
        <w:tblInd w:w="108" w:type="dxa"/>
        <w:tblBorders>
          <w:top w:val="none" w:sz="0" w:space="0" w:color="auto"/>
          <w:left w:val="none" w:sz="0" w:space="0" w:color="auto"/>
          <w:bottom w:val="single" w:sz="24" w:space="0" w:color="808080" w:themeColor="background1" w:themeShade="8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</w:tblGrid>
      <w:tr w:rsidR="00BE506A" w:rsidTr="00BE506A">
        <w:tc>
          <w:tcPr>
            <w:tcW w:w="5245" w:type="dxa"/>
          </w:tcPr>
          <w:p w:rsidR="00BE506A" w:rsidRDefault="00BE506A" w:rsidP="00BB075D">
            <w:pPr>
              <w:pStyle w:val="Listenabsatz"/>
              <w:tabs>
                <w:tab w:val="left" w:pos="8789"/>
              </w:tabs>
              <w:ind w:left="0" w:right="993"/>
              <w:contextualSpacing w:val="0"/>
              <w:jc w:val="both"/>
              <w:rPr>
                <w:u w:val="single"/>
              </w:rPr>
            </w:pPr>
          </w:p>
        </w:tc>
      </w:tr>
    </w:tbl>
    <w:p w:rsidR="00277659" w:rsidRDefault="00277659" w:rsidP="00BB075D">
      <w:pPr>
        <w:pStyle w:val="Listenabsatz"/>
        <w:tabs>
          <w:tab w:val="left" w:pos="8789"/>
        </w:tabs>
        <w:ind w:left="0" w:right="993"/>
        <w:contextualSpacing w:val="0"/>
        <w:jc w:val="both"/>
        <w:rPr>
          <w:u w:val="single"/>
        </w:rPr>
      </w:pPr>
    </w:p>
    <w:p w:rsidR="00277659" w:rsidRPr="00431032" w:rsidRDefault="00277659" w:rsidP="00BB075D">
      <w:pPr>
        <w:pStyle w:val="Listenabsatz"/>
        <w:tabs>
          <w:tab w:val="left" w:pos="8789"/>
        </w:tabs>
        <w:spacing w:line="276" w:lineRule="auto"/>
        <w:ind w:left="0" w:right="993"/>
        <w:contextualSpacing w:val="0"/>
        <w:jc w:val="both"/>
      </w:pPr>
    </w:p>
    <w:p w:rsidR="002541E0" w:rsidRPr="00BB075D" w:rsidRDefault="002541E0" w:rsidP="00BB075D">
      <w:pPr>
        <w:pStyle w:val="Listenabsatz"/>
        <w:tabs>
          <w:tab w:val="left" w:pos="8789"/>
        </w:tabs>
        <w:spacing w:line="276" w:lineRule="auto"/>
        <w:ind w:left="0" w:right="993"/>
        <w:contextualSpacing w:val="0"/>
        <w:jc w:val="both"/>
      </w:pPr>
    </w:p>
    <w:p w:rsidR="00BB075D" w:rsidRPr="00BB075D" w:rsidRDefault="00BB075D" w:rsidP="008B2E80">
      <w:pPr>
        <w:pStyle w:val="StandardWeb"/>
        <w:shd w:val="clear" w:color="auto" w:fill="FFFFFF"/>
        <w:tabs>
          <w:tab w:val="left" w:pos="8789"/>
        </w:tabs>
        <w:jc w:val="both"/>
        <w:textAlignment w:val="top"/>
        <w:rPr>
          <w:rFonts w:ascii="Arial" w:hAnsi="Arial" w:cs="Arial"/>
          <w:sz w:val="22"/>
          <w:szCs w:val="22"/>
        </w:rPr>
      </w:pPr>
      <w:r w:rsidRPr="00BB075D">
        <w:rPr>
          <w:rFonts w:ascii="Arial" w:hAnsi="Arial" w:cs="Arial"/>
          <w:sz w:val="22"/>
          <w:szCs w:val="22"/>
        </w:rPr>
        <w:t>Das Gesetz zur Stärkung der Tarifautonomie beinhaltet in Art. 1 das Mindestlohng</w:t>
      </w:r>
      <w:r w:rsidRPr="00BB075D">
        <w:rPr>
          <w:rFonts w:ascii="Arial" w:hAnsi="Arial" w:cs="Arial"/>
          <w:sz w:val="22"/>
          <w:szCs w:val="22"/>
        </w:rPr>
        <w:t>e</w:t>
      </w:r>
      <w:r w:rsidRPr="00BB075D">
        <w:rPr>
          <w:rFonts w:ascii="Arial" w:hAnsi="Arial" w:cs="Arial"/>
          <w:sz w:val="22"/>
          <w:szCs w:val="22"/>
        </w:rPr>
        <w:t xml:space="preserve">setz (MiLoG), mit </w:t>
      </w:r>
      <w:r>
        <w:rPr>
          <w:rFonts w:ascii="Arial" w:hAnsi="Arial" w:cs="Arial"/>
          <w:sz w:val="22"/>
          <w:szCs w:val="22"/>
        </w:rPr>
        <w:t>dem</w:t>
      </w:r>
      <w:r w:rsidRPr="00BB075D">
        <w:rPr>
          <w:rFonts w:ascii="Arial" w:hAnsi="Arial" w:cs="Arial"/>
          <w:sz w:val="22"/>
          <w:szCs w:val="22"/>
        </w:rPr>
        <w:t xml:space="preserve"> ein allgemeiner gesetzlicher Mindestlohn eingeführt wird. Nach § 1 Abs. 1 MiLoG hat jede Arbeitnehmerin und jeder Arbeitnehmer Anspruch auf Za</w:t>
      </w:r>
      <w:r w:rsidRPr="00BB075D">
        <w:rPr>
          <w:rFonts w:ascii="Arial" w:hAnsi="Arial" w:cs="Arial"/>
          <w:sz w:val="22"/>
          <w:szCs w:val="22"/>
        </w:rPr>
        <w:t>h</w:t>
      </w:r>
      <w:r w:rsidRPr="00BB075D">
        <w:rPr>
          <w:rFonts w:ascii="Arial" w:hAnsi="Arial" w:cs="Arial"/>
          <w:sz w:val="22"/>
          <w:szCs w:val="22"/>
        </w:rPr>
        <w:t>lung eines Arbeitsentgelts mindestens in Höhe des Mindestlohns durch den Arbeitg</w:t>
      </w:r>
      <w:r w:rsidRPr="00BB075D">
        <w:rPr>
          <w:rFonts w:ascii="Arial" w:hAnsi="Arial" w:cs="Arial"/>
          <w:sz w:val="22"/>
          <w:szCs w:val="22"/>
        </w:rPr>
        <w:t>e</w:t>
      </w:r>
      <w:r w:rsidRPr="00BB075D">
        <w:rPr>
          <w:rFonts w:ascii="Arial" w:hAnsi="Arial" w:cs="Arial"/>
          <w:sz w:val="22"/>
          <w:szCs w:val="22"/>
        </w:rPr>
        <w:t>ber. Die Höhe des Mindestlohns beträgt ab dem 1. Januar 2015 brutto 8,50 Euro je Zeitstunde. Bis Ende 2017 sind Unterschreitungen auf tarifvertraglicher Basis unter bestimmten Bedingungen möglich.</w:t>
      </w:r>
    </w:p>
    <w:p w:rsidR="00BB075D" w:rsidRPr="00BB075D" w:rsidRDefault="00BB075D" w:rsidP="008B2E80">
      <w:pPr>
        <w:pStyle w:val="StandardWeb"/>
        <w:shd w:val="clear" w:color="auto" w:fill="FFFFFF"/>
        <w:tabs>
          <w:tab w:val="left" w:pos="8789"/>
        </w:tabs>
        <w:jc w:val="both"/>
        <w:textAlignment w:val="top"/>
        <w:rPr>
          <w:rFonts w:ascii="Arial" w:hAnsi="Arial" w:cs="Arial"/>
          <w:sz w:val="22"/>
          <w:szCs w:val="22"/>
        </w:rPr>
      </w:pPr>
      <w:r w:rsidRPr="00BB075D">
        <w:rPr>
          <w:rFonts w:ascii="Arial" w:hAnsi="Arial" w:cs="Arial"/>
          <w:sz w:val="22"/>
          <w:szCs w:val="22"/>
        </w:rPr>
        <w:t>§ 22 MiLoG legt den persönlichen Anwendungsbereich des Gesetzes fest. Demnach sind Ausnahmen vom Mindestlohn in bestimmten Fällen möglich, z. B. muss gem. § 22 Abs. 4 MiLoG der Mindestlohn für Arbeitsverhältnisse von Arbeitnehmerinnen und Arbeitnehmern, die unmittelbar vor Beginn der Beschäftigung langzeitarbeitslos im Sinne des § 18 Abs. 1 des Dritten Buches Sozialgesetzbuch (SGB III) waren, in den ersten sechs Monaten der Beschäftigung nicht gezahlt werden.</w:t>
      </w:r>
    </w:p>
    <w:p w:rsidR="00BB075D" w:rsidRDefault="00BB075D" w:rsidP="008B2E80">
      <w:pPr>
        <w:pStyle w:val="StandardWeb"/>
        <w:shd w:val="clear" w:color="auto" w:fill="FFFFFF"/>
        <w:tabs>
          <w:tab w:val="left" w:pos="8789"/>
        </w:tabs>
        <w:jc w:val="both"/>
        <w:textAlignment w:val="top"/>
        <w:rPr>
          <w:rFonts w:ascii="Arial" w:hAnsi="Arial" w:cs="Arial"/>
          <w:sz w:val="22"/>
          <w:szCs w:val="22"/>
        </w:rPr>
      </w:pPr>
      <w:r w:rsidRPr="00BB075D">
        <w:rPr>
          <w:rFonts w:ascii="Arial" w:hAnsi="Arial" w:cs="Arial"/>
          <w:sz w:val="22"/>
          <w:szCs w:val="22"/>
        </w:rPr>
        <w:t xml:space="preserve">§ 18 Abs. 1 SGB III wurde in diesem Zusammenhang angepasst. Dem bisherigen Absatz 1 wurde folgender Satz angefügt: „Die Teilnahme an einer Maßnahme nach § 45 sowie Zeiten einer Erkrankung oder sonstige Nicht-Erwerbstätigkeit bis zu sechs Wochen unterbrechen die Dauer der Arbeitslosigkeit nicht.“ </w:t>
      </w:r>
      <w:r>
        <w:rPr>
          <w:rFonts w:ascii="Arial" w:hAnsi="Arial" w:cs="Arial"/>
          <w:sz w:val="22"/>
          <w:szCs w:val="22"/>
        </w:rPr>
        <w:t>N</w:t>
      </w:r>
      <w:r w:rsidRPr="00BB075D">
        <w:rPr>
          <w:rFonts w:ascii="Arial" w:hAnsi="Arial" w:cs="Arial"/>
          <w:sz w:val="22"/>
          <w:szCs w:val="22"/>
        </w:rPr>
        <w:t xml:space="preserve">icht jede Unterbrechung der Verfügbarkeit </w:t>
      </w:r>
      <w:r>
        <w:rPr>
          <w:rFonts w:ascii="Arial" w:hAnsi="Arial" w:cs="Arial"/>
          <w:sz w:val="22"/>
          <w:szCs w:val="22"/>
        </w:rPr>
        <w:t xml:space="preserve">beendet demnach </w:t>
      </w:r>
      <w:r w:rsidRPr="00BB075D">
        <w:rPr>
          <w:rFonts w:ascii="Arial" w:hAnsi="Arial" w:cs="Arial"/>
          <w:sz w:val="22"/>
          <w:szCs w:val="22"/>
        </w:rPr>
        <w:t>die Dauer der Arbeitslosigkeit</w:t>
      </w:r>
      <w:r>
        <w:rPr>
          <w:rFonts w:ascii="Arial" w:hAnsi="Arial" w:cs="Arial"/>
          <w:sz w:val="22"/>
          <w:szCs w:val="22"/>
        </w:rPr>
        <w:t>.</w:t>
      </w:r>
    </w:p>
    <w:p w:rsidR="00C23E79" w:rsidRDefault="00C23E79" w:rsidP="008B2E80">
      <w:pPr>
        <w:pStyle w:val="StandardWeb"/>
        <w:shd w:val="clear" w:color="auto" w:fill="FFFFFF"/>
        <w:tabs>
          <w:tab w:val="left" w:pos="8789"/>
        </w:tabs>
        <w:jc w:val="both"/>
        <w:textAlignment w:val="top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Das Jobcenter Berlin Treptow-Köpenick</w:t>
      </w:r>
      <w:r w:rsidRPr="00BB075D">
        <w:rPr>
          <w:rFonts w:ascii="Arial" w:hAnsi="Arial" w:cs="Arial"/>
          <w:sz w:val="22"/>
          <w:szCs w:val="22"/>
        </w:rPr>
        <w:t xml:space="preserve"> wird </w:t>
      </w:r>
      <w:r>
        <w:rPr>
          <w:rFonts w:ascii="Arial" w:hAnsi="Arial" w:cs="Arial"/>
          <w:sz w:val="22"/>
          <w:szCs w:val="22"/>
        </w:rPr>
        <w:t>die zur Verfügung stehenden Fachlichen Hinweise zum Mindestlohngesetz, die Arbeitshilfe zur Berechnung der Langzeita</w:t>
      </w:r>
      <w:r>
        <w:rPr>
          <w:rFonts w:ascii="Arial" w:hAnsi="Arial" w:cs="Arial"/>
          <w:sz w:val="22"/>
          <w:szCs w:val="22"/>
        </w:rPr>
        <w:t>r</w:t>
      </w:r>
      <w:r>
        <w:rPr>
          <w:rFonts w:ascii="Arial" w:hAnsi="Arial" w:cs="Arial"/>
          <w:sz w:val="22"/>
          <w:szCs w:val="22"/>
        </w:rPr>
        <w:t xml:space="preserve">beitslosigkeit nach §18 SGBIII </w:t>
      </w:r>
      <w:proofErr w:type="spellStart"/>
      <w:r>
        <w:rPr>
          <w:rFonts w:ascii="Arial" w:hAnsi="Arial" w:cs="Arial"/>
          <w:sz w:val="22"/>
          <w:szCs w:val="22"/>
        </w:rPr>
        <w:t>i.V.m</w:t>
      </w:r>
      <w:proofErr w:type="spellEnd"/>
      <w:r>
        <w:rPr>
          <w:rFonts w:ascii="Arial" w:hAnsi="Arial" w:cs="Arial"/>
          <w:sz w:val="22"/>
          <w:szCs w:val="22"/>
        </w:rPr>
        <w:t>. §22 Abs. 4MiLoG</w:t>
      </w:r>
      <w:r w:rsidRPr="00C23E7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und die Übersicht der einze</w:t>
      </w:r>
      <w:r>
        <w:rPr>
          <w:rFonts w:ascii="Arial" w:hAnsi="Arial" w:cs="Arial"/>
          <w:sz w:val="22"/>
          <w:szCs w:val="22"/>
        </w:rPr>
        <w:t>l</w:t>
      </w:r>
      <w:r>
        <w:rPr>
          <w:rFonts w:ascii="Arial" w:hAnsi="Arial" w:cs="Arial"/>
          <w:sz w:val="22"/>
          <w:szCs w:val="22"/>
        </w:rPr>
        <w:t>nen Definitionen „Langzeitarbeitslosigkeit“ – Anrechnungstatbestände des §18 SGBIII beachten und nutzen.</w:t>
      </w:r>
    </w:p>
    <w:p w:rsidR="00BB075D" w:rsidRDefault="00BB075D" w:rsidP="008B2E80">
      <w:pPr>
        <w:pStyle w:val="StandardWeb"/>
        <w:shd w:val="clear" w:color="auto" w:fill="FFFFFF"/>
        <w:tabs>
          <w:tab w:val="left" w:pos="8789"/>
        </w:tabs>
        <w:jc w:val="both"/>
        <w:textAlignment w:val="top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Das Jobcenter Berlin Treptow-Köpenick</w:t>
      </w:r>
      <w:r w:rsidRPr="00BB075D">
        <w:rPr>
          <w:rFonts w:ascii="Arial" w:hAnsi="Arial" w:cs="Arial"/>
          <w:sz w:val="22"/>
          <w:szCs w:val="22"/>
        </w:rPr>
        <w:t xml:space="preserve"> wird auf Anfrage ihrer Kundinnen und Ku</w:t>
      </w:r>
      <w:r w:rsidRPr="00BB075D">
        <w:rPr>
          <w:rFonts w:ascii="Arial" w:hAnsi="Arial" w:cs="Arial"/>
          <w:sz w:val="22"/>
          <w:szCs w:val="22"/>
        </w:rPr>
        <w:t>n</w:t>
      </w:r>
      <w:r w:rsidRPr="00BB075D">
        <w:rPr>
          <w:rFonts w:ascii="Arial" w:hAnsi="Arial" w:cs="Arial"/>
          <w:sz w:val="22"/>
          <w:szCs w:val="22"/>
        </w:rPr>
        <w:t>den prüfen, ob Langzeitarbeitslosigkeit im Sinne des § 18 Abs. 1 SGB III vorliegt und auf Kundenwunsch diese bescheinigen bzw. dazu eine Auskunft erteilen.</w:t>
      </w:r>
    </w:p>
    <w:p w:rsidR="00BB075D" w:rsidRPr="00BB075D" w:rsidRDefault="007E661D" w:rsidP="008B2E80">
      <w:pPr>
        <w:pStyle w:val="StandardWeb"/>
        <w:shd w:val="clear" w:color="auto" w:fill="FFFFFF"/>
        <w:tabs>
          <w:tab w:val="left" w:pos="8789"/>
        </w:tabs>
        <w:jc w:val="both"/>
        <w:textAlignment w:val="top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Zur Vermeidung von Vermögensschäden wird das Jobcenter Berlin Treptow-Köpenick </w:t>
      </w:r>
      <w:r w:rsidR="004C0608">
        <w:rPr>
          <w:rFonts w:ascii="Arial" w:hAnsi="Arial" w:cs="Arial"/>
          <w:sz w:val="22"/>
          <w:szCs w:val="22"/>
        </w:rPr>
        <w:t>die</w:t>
      </w:r>
      <w:r>
        <w:rPr>
          <w:rFonts w:ascii="Arial" w:hAnsi="Arial" w:cs="Arial"/>
          <w:sz w:val="22"/>
          <w:szCs w:val="22"/>
        </w:rPr>
        <w:t xml:space="preserve"> Einkommen </w:t>
      </w:r>
      <w:r w:rsidRPr="00BB075D">
        <w:rPr>
          <w:rFonts w:ascii="Arial" w:hAnsi="Arial" w:cs="Arial"/>
          <w:sz w:val="22"/>
          <w:szCs w:val="22"/>
        </w:rPr>
        <w:t xml:space="preserve">ihrer Kundinnen und Kunden </w:t>
      </w:r>
      <w:r>
        <w:rPr>
          <w:rFonts w:ascii="Arial" w:hAnsi="Arial" w:cs="Arial"/>
          <w:sz w:val="22"/>
          <w:szCs w:val="22"/>
        </w:rPr>
        <w:t>aus abhängiger Beschäft</w:t>
      </w:r>
      <w:r>
        <w:rPr>
          <w:rFonts w:ascii="Arial" w:hAnsi="Arial" w:cs="Arial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>gung (sozialversicherungspflichtige Beschäftigung und Einkommen aus Nebenve</w:t>
      </w:r>
      <w:r>
        <w:rPr>
          <w:rFonts w:ascii="Arial" w:hAnsi="Arial" w:cs="Arial"/>
          <w:sz w:val="22"/>
          <w:szCs w:val="22"/>
        </w:rPr>
        <w:t>r</w:t>
      </w:r>
      <w:r>
        <w:rPr>
          <w:rFonts w:ascii="Arial" w:hAnsi="Arial" w:cs="Arial"/>
          <w:sz w:val="22"/>
          <w:szCs w:val="22"/>
        </w:rPr>
        <w:t>dienst) auf Einhaltung des Mindestlohngesetzes und Sittenwidrigkeit prüfen.</w:t>
      </w:r>
    </w:p>
    <w:p w:rsidR="008B2E80" w:rsidRDefault="008B2E80" w:rsidP="008B2E80">
      <w:pPr>
        <w:pStyle w:val="BTberschriftKapitel"/>
        <w:numPr>
          <w:ilvl w:val="0"/>
          <w:numId w:val="0"/>
        </w:numPr>
        <w:tabs>
          <w:tab w:val="left" w:pos="8789"/>
        </w:tabs>
        <w:jc w:val="both"/>
      </w:pPr>
    </w:p>
    <w:p w:rsidR="008B2E80" w:rsidRDefault="008B2E80" w:rsidP="008B2E80">
      <w:pPr>
        <w:pStyle w:val="BTberschriftKapitel"/>
        <w:numPr>
          <w:ilvl w:val="0"/>
          <w:numId w:val="0"/>
        </w:numPr>
        <w:tabs>
          <w:tab w:val="left" w:pos="8789"/>
        </w:tabs>
        <w:jc w:val="both"/>
      </w:pPr>
    </w:p>
    <w:p w:rsidR="004C0608" w:rsidRDefault="004C0608" w:rsidP="004C0608">
      <w:pPr>
        <w:rPr>
          <w:lang w:eastAsia="de-DE"/>
        </w:rPr>
      </w:pPr>
    </w:p>
    <w:p w:rsidR="004C0608" w:rsidRDefault="004C0608" w:rsidP="004C0608">
      <w:pPr>
        <w:rPr>
          <w:lang w:eastAsia="de-DE"/>
        </w:rPr>
      </w:pPr>
    </w:p>
    <w:p w:rsidR="004C0608" w:rsidRDefault="004C0608" w:rsidP="004C0608">
      <w:pPr>
        <w:rPr>
          <w:lang w:eastAsia="de-DE"/>
        </w:rPr>
      </w:pPr>
    </w:p>
    <w:p w:rsidR="004C0608" w:rsidRDefault="004C0608" w:rsidP="004C0608">
      <w:pPr>
        <w:rPr>
          <w:lang w:eastAsia="de-DE"/>
        </w:rPr>
      </w:pPr>
    </w:p>
    <w:p w:rsidR="004C0608" w:rsidRPr="004C0608" w:rsidRDefault="004C0608" w:rsidP="004C0608">
      <w:pPr>
        <w:rPr>
          <w:lang w:eastAsia="de-DE"/>
        </w:rPr>
      </w:pPr>
    </w:p>
    <w:p w:rsidR="008B2E80" w:rsidRDefault="008B2E80" w:rsidP="00A64FCE">
      <w:pPr>
        <w:pStyle w:val="BTberschriftKapitel"/>
        <w:numPr>
          <w:ilvl w:val="0"/>
          <w:numId w:val="0"/>
        </w:numPr>
        <w:tabs>
          <w:tab w:val="left" w:pos="8789"/>
        </w:tabs>
        <w:jc w:val="both"/>
      </w:pPr>
    </w:p>
    <w:p w:rsidR="00636C93" w:rsidRPr="00636C93" w:rsidRDefault="00636C93" w:rsidP="00A64FCE">
      <w:pPr>
        <w:pStyle w:val="BTberschriftKapitel"/>
        <w:numPr>
          <w:ilvl w:val="0"/>
          <w:numId w:val="17"/>
        </w:numPr>
        <w:tabs>
          <w:tab w:val="left" w:pos="8789"/>
        </w:tabs>
        <w:jc w:val="both"/>
      </w:pPr>
      <w:r w:rsidRPr="00636C93">
        <w:t xml:space="preserve">Beschreibung der Verfahrensabläufe  </w:t>
      </w:r>
    </w:p>
    <w:tbl>
      <w:tblPr>
        <w:tblStyle w:val="Tabellenraster"/>
        <w:tblW w:w="0" w:type="auto"/>
        <w:tblInd w:w="108" w:type="dxa"/>
        <w:tblBorders>
          <w:top w:val="none" w:sz="0" w:space="0" w:color="auto"/>
          <w:left w:val="none" w:sz="0" w:space="0" w:color="auto"/>
          <w:bottom w:val="single" w:sz="24" w:space="0" w:color="808080" w:themeColor="background1" w:themeShade="8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</w:tblGrid>
      <w:tr w:rsidR="00A06B24" w:rsidTr="0065000E">
        <w:tc>
          <w:tcPr>
            <w:tcW w:w="5245" w:type="dxa"/>
          </w:tcPr>
          <w:p w:rsidR="00A06B24" w:rsidRPr="00636C93" w:rsidRDefault="00A06B24" w:rsidP="00A64FCE">
            <w:pPr>
              <w:pStyle w:val="BTberschriftKapitel"/>
              <w:numPr>
                <w:ilvl w:val="0"/>
                <w:numId w:val="0"/>
              </w:numPr>
              <w:tabs>
                <w:tab w:val="left" w:pos="8789"/>
              </w:tabs>
              <w:jc w:val="both"/>
            </w:pPr>
          </w:p>
        </w:tc>
      </w:tr>
    </w:tbl>
    <w:p w:rsidR="00A06B24" w:rsidRPr="00636C93" w:rsidRDefault="00A06B24" w:rsidP="00A64FCE">
      <w:pPr>
        <w:pStyle w:val="BTberschriftKapitel"/>
        <w:numPr>
          <w:ilvl w:val="0"/>
          <w:numId w:val="0"/>
        </w:numPr>
        <w:tabs>
          <w:tab w:val="left" w:pos="8789"/>
        </w:tabs>
        <w:jc w:val="both"/>
      </w:pPr>
    </w:p>
    <w:p w:rsidR="00636C93" w:rsidRDefault="00636C93" w:rsidP="00A64FCE">
      <w:pPr>
        <w:jc w:val="both"/>
      </w:pPr>
    </w:p>
    <w:p w:rsidR="00636C93" w:rsidRPr="00636C93" w:rsidRDefault="00636C93" w:rsidP="00A64FCE">
      <w:pPr>
        <w:jc w:val="both"/>
        <w:rPr>
          <w:sz w:val="28"/>
          <w:szCs w:val="28"/>
        </w:rPr>
      </w:pPr>
      <w:r w:rsidRPr="00636C93">
        <w:rPr>
          <w:sz w:val="28"/>
          <w:szCs w:val="28"/>
        </w:rPr>
        <w:t>1.1</w:t>
      </w:r>
      <w:r w:rsidRPr="00636C93">
        <w:rPr>
          <w:sz w:val="28"/>
          <w:szCs w:val="28"/>
        </w:rPr>
        <w:tab/>
        <w:t>Arbeitsaufnahme/Auskunftsersuchen</w:t>
      </w:r>
    </w:p>
    <w:p w:rsidR="00636C93" w:rsidRDefault="00636C93" w:rsidP="00A64FCE">
      <w:pPr>
        <w:jc w:val="both"/>
        <w:rPr>
          <w:sz w:val="28"/>
          <w:szCs w:val="28"/>
        </w:rPr>
      </w:pPr>
    </w:p>
    <w:p w:rsidR="00636C93" w:rsidRPr="00784965" w:rsidRDefault="00784965" w:rsidP="00A64FCE">
      <w:pPr>
        <w:pStyle w:val="Listenabsatz"/>
        <w:numPr>
          <w:ilvl w:val="0"/>
          <w:numId w:val="9"/>
        </w:numPr>
        <w:jc w:val="both"/>
      </w:pPr>
      <w:r w:rsidRPr="00784965">
        <w:t>Prozessstart bei persönlicher Kundenvorsprache</w:t>
      </w:r>
    </w:p>
    <w:p w:rsidR="00636C93" w:rsidRDefault="00636C93" w:rsidP="00A64FCE">
      <w:pPr>
        <w:jc w:val="both"/>
        <w:rPr>
          <w:sz w:val="28"/>
          <w:szCs w:val="28"/>
        </w:rPr>
      </w:pPr>
    </w:p>
    <w:p w:rsidR="00636C93" w:rsidRPr="00636C93" w:rsidRDefault="00636C93" w:rsidP="00A64FCE">
      <w:pPr>
        <w:jc w:val="both"/>
        <w:rPr>
          <w:szCs w:val="24"/>
          <w:u w:val="single"/>
        </w:rPr>
      </w:pPr>
      <w:r w:rsidRPr="00636C93">
        <w:rPr>
          <w:szCs w:val="24"/>
          <w:u w:val="single"/>
        </w:rPr>
        <w:t xml:space="preserve">1.1.2 </w:t>
      </w:r>
      <w:r w:rsidRPr="00636C93">
        <w:rPr>
          <w:szCs w:val="24"/>
          <w:u w:val="single"/>
        </w:rPr>
        <w:tab/>
        <w:t>Kundenportal</w:t>
      </w:r>
    </w:p>
    <w:p w:rsidR="00635290" w:rsidRDefault="00635290" w:rsidP="00A64FCE">
      <w:pPr>
        <w:pStyle w:val="Listenabsatz"/>
        <w:ind w:left="0"/>
        <w:contextualSpacing w:val="0"/>
        <w:jc w:val="both"/>
      </w:pPr>
    </w:p>
    <w:p w:rsidR="00636C93" w:rsidRDefault="00636C93" w:rsidP="00A64FCE">
      <w:pPr>
        <w:pStyle w:val="Listenabsatz"/>
        <w:ind w:left="0"/>
        <w:contextualSpacing w:val="0"/>
        <w:jc w:val="both"/>
      </w:pPr>
    </w:p>
    <w:p w:rsidR="00636C93" w:rsidRDefault="00636C93" w:rsidP="00A64FCE">
      <w:pPr>
        <w:pStyle w:val="Listenabsatz"/>
        <w:ind w:left="0"/>
        <w:contextualSpacing w:val="0"/>
        <w:jc w:val="both"/>
      </w:pPr>
      <w:r w:rsidRPr="00636C93">
        <w:rPr>
          <w:b/>
        </w:rPr>
        <w:t>Empfang:</w:t>
      </w:r>
      <w:r>
        <w:t xml:space="preserve">   </w:t>
      </w:r>
    </w:p>
    <w:p w:rsidR="00636C93" w:rsidRDefault="00636C93" w:rsidP="00A64FCE">
      <w:pPr>
        <w:pStyle w:val="Listenabsatz"/>
        <w:ind w:left="0"/>
        <w:contextualSpacing w:val="0"/>
        <w:jc w:val="both"/>
      </w:pPr>
    </w:p>
    <w:p w:rsidR="00636C93" w:rsidRDefault="00636C93" w:rsidP="00A64FCE">
      <w:pPr>
        <w:pStyle w:val="Listenabsatz"/>
        <w:numPr>
          <w:ilvl w:val="0"/>
          <w:numId w:val="7"/>
        </w:numPr>
        <w:contextualSpacing w:val="0"/>
        <w:jc w:val="both"/>
      </w:pPr>
      <w:r>
        <w:t>Erkennen des Kundenanliegens MiLoG Auskunftsersuchen und/oder Anford</w:t>
      </w:r>
      <w:r>
        <w:t>e</w:t>
      </w:r>
      <w:r>
        <w:t xml:space="preserve">rung einer Bescheinigung LZA </w:t>
      </w:r>
    </w:p>
    <w:p w:rsidR="00636C93" w:rsidRDefault="00636C93" w:rsidP="00A64FCE">
      <w:pPr>
        <w:pStyle w:val="Listenabsatz"/>
        <w:ind w:left="0"/>
        <w:contextualSpacing w:val="0"/>
        <w:jc w:val="both"/>
      </w:pPr>
    </w:p>
    <w:p w:rsidR="00636C93" w:rsidRDefault="00636C93" w:rsidP="00A64FCE">
      <w:pPr>
        <w:pStyle w:val="Listenabsatz"/>
        <w:numPr>
          <w:ilvl w:val="0"/>
          <w:numId w:val="7"/>
        </w:numPr>
        <w:contextualSpacing w:val="0"/>
        <w:jc w:val="both"/>
      </w:pPr>
      <w:r>
        <w:t>Eintrag in BEO, Vergabe einer Wartenummer</w:t>
      </w:r>
    </w:p>
    <w:p w:rsidR="00636C93" w:rsidRDefault="00636C93" w:rsidP="00A64FCE">
      <w:pPr>
        <w:pStyle w:val="Listenabsatz"/>
        <w:jc w:val="both"/>
      </w:pPr>
    </w:p>
    <w:p w:rsidR="00784965" w:rsidRDefault="00784965" w:rsidP="00A64FCE">
      <w:pPr>
        <w:jc w:val="both"/>
        <w:rPr>
          <w:b/>
        </w:rPr>
      </w:pPr>
    </w:p>
    <w:p w:rsidR="00636C93" w:rsidRDefault="00636C93" w:rsidP="00A64FCE">
      <w:pPr>
        <w:jc w:val="both"/>
        <w:rPr>
          <w:b/>
        </w:rPr>
      </w:pPr>
      <w:r w:rsidRPr="00636C93">
        <w:rPr>
          <w:b/>
        </w:rPr>
        <w:t>Eingangszone:</w:t>
      </w:r>
    </w:p>
    <w:p w:rsidR="00636C93" w:rsidRDefault="00636C93" w:rsidP="00A64FCE">
      <w:pPr>
        <w:jc w:val="both"/>
        <w:rPr>
          <w:b/>
        </w:rPr>
      </w:pPr>
    </w:p>
    <w:p w:rsidR="00635290" w:rsidRDefault="00636C93" w:rsidP="00A64FCE">
      <w:pPr>
        <w:pStyle w:val="Listenabsatz"/>
        <w:numPr>
          <w:ilvl w:val="0"/>
          <w:numId w:val="8"/>
        </w:numPr>
        <w:contextualSpacing w:val="0"/>
        <w:jc w:val="both"/>
      </w:pPr>
      <w:r>
        <w:t>Auskunftserteilung zum MiLoG analog Gesprächsleitfaden</w:t>
      </w:r>
    </w:p>
    <w:p w:rsidR="003444D2" w:rsidRDefault="00071F32" w:rsidP="00A64FCE">
      <w:pPr>
        <w:jc w:val="both"/>
      </w:pPr>
      <w:r>
        <w:rPr>
          <w:noProof/>
          <w:lang w:eastAsia="de-D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0" type="#_x0000_t75" style="position:absolute;left:0;text-align:left;margin-left:51.3pt;margin-top:12.65pt;width:90.85pt;height:58.3pt;z-index:251677696">
            <v:imagedata r:id="rId11" o:title=""/>
            <w10:wrap type="topAndBottom"/>
          </v:shape>
          <o:OLEObject Type="Embed" ProgID="Word.Document.12" ShapeID="_x0000_s1040" DrawAspect="Icon" ObjectID="_1500125752" r:id="rId12">
            <o:FieldCodes>\s</o:FieldCodes>
          </o:OLEObject>
        </w:pict>
      </w:r>
    </w:p>
    <w:p w:rsidR="00784965" w:rsidRDefault="00784965" w:rsidP="00A64FCE">
      <w:pPr>
        <w:jc w:val="both"/>
      </w:pPr>
    </w:p>
    <w:p w:rsidR="00511435" w:rsidRDefault="00511435" w:rsidP="00A64FCE">
      <w:pPr>
        <w:jc w:val="both"/>
      </w:pPr>
    </w:p>
    <w:p w:rsidR="00784965" w:rsidRDefault="00784965" w:rsidP="00A64FCE">
      <w:pPr>
        <w:pStyle w:val="Listenabsatz"/>
        <w:numPr>
          <w:ilvl w:val="0"/>
          <w:numId w:val="8"/>
        </w:numPr>
        <w:jc w:val="both"/>
      </w:pPr>
      <w:r>
        <w:t>Ausgabe der Informationsblätter</w:t>
      </w:r>
    </w:p>
    <w:p w:rsidR="00784965" w:rsidRDefault="00071F32" w:rsidP="00A64FCE">
      <w:pPr>
        <w:pStyle w:val="Listenabsatz"/>
        <w:jc w:val="both"/>
      </w:pPr>
      <w:r>
        <w:rPr>
          <w:noProof/>
          <w:lang w:eastAsia="de-DE"/>
        </w:rPr>
        <w:pict>
          <v:shape id="_x0000_s1029" type="#_x0000_t75" style="position:absolute;left:0;text-align:left;margin-left:151.5pt;margin-top:15.75pt;width:67.9pt;height:43.4pt;z-index:251668480">
            <v:imagedata r:id="rId13" o:title=""/>
            <w10:wrap type="topAndBottom"/>
          </v:shape>
          <o:OLEObject Type="Embed" ProgID="AcroExch.Document.7" ShapeID="_x0000_s1029" DrawAspect="Icon" ObjectID="_1500125753" r:id="rId14"/>
        </w:pict>
      </w:r>
      <w:r>
        <w:rPr>
          <w:noProof/>
          <w:lang w:eastAsia="de-DE"/>
        </w:rPr>
        <w:pict>
          <v:shape id="_x0000_s1030" type="#_x0000_t75" style="position:absolute;left:0;text-align:left;margin-left:38.35pt;margin-top:15.75pt;width:71.1pt;height:45.45pt;z-index:251669504">
            <v:imagedata r:id="rId15" o:title=""/>
            <w10:wrap type="topAndBottom"/>
          </v:shape>
          <o:OLEObject Type="Embed" ProgID="AcroExch.Document.7" ShapeID="_x0000_s1030" DrawAspect="Icon" ObjectID="_1500125754" r:id="rId16"/>
        </w:pict>
      </w:r>
    </w:p>
    <w:p w:rsidR="00635290" w:rsidRDefault="00635290" w:rsidP="00A64FCE">
      <w:pPr>
        <w:pStyle w:val="Listenabsatz"/>
        <w:ind w:left="0"/>
        <w:contextualSpacing w:val="0"/>
        <w:jc w:val="both"/>
      </w:pPr>
    </w:p>
    <w:p w:rsidR="00784965" w:rsidRPr="008A1833" w:rsidRDefault="00784965" w:rsidP="00A64FCE">
      <w:pPr>
        <w:pStyle w:val="Listenabsatz"/>
        <w:numPr>
          <w:ilvl w:val="0"/>
          <w:numId w:val="8"/>
        </w:numPr>
        <w:contextualSpacing w:val="0"/>
        <w:jc w:val="both"/>
      </w:pPr>
      <w:r w:rsidRPr="008A1833">
        <w:t xml:space="preserve">Bei Vorlage eines konkreten Arbeitsplatzangebotes und der Anforderung einer Bescheinigung zur LZA durch den Arbeitgeber (Kundenaussage </w:t>
      </w:r>
      <w:r w:rsidR="008A1833" w:rsidRPr="008A1833">
        <w:t xml:space="preserve">mit konkreten Angaben zum Arbeitgeber, zur Tätigkeit und zum Arbeitsbeginn </w:t>
      </w:r>
      <w:r w:rsidRPr="008A1833">
        <w:t>ist ausre</w:t>
      </w:r>
      <w:r w:rsidRPr="008A1833">
        <w:t>i</w:t>
      </w:r>
      <w:r w:rsidRPr="008A1833">
        <w:t xml:space="preserve">chend, schriftlicher Nachweis nicht erforderlich)  ist ein </w:t>
      </w:r>
      <w:r w:rsidRPr="008A1833">
        <w:rPr>
          <w:b/>
        </w:rPr>
        <w:t>Sofort-Ticket</w:t>
      </w:r>
      <w:r w:rsidRPr="008A1833">
        <w:t xml:space="preserve"> an das zuständige </w:t>
      </w:r>
      <w:proofErr w:type="spellStart"/>
      <w:r w:rsidRPr="008A1833">
        <w:t>MuI</w:t>
      </w:r>
      <w:proofErr w:type="spellEnd"/>
      <w:r w:rsidRPr="008A1833">
        <w:t>-Team mit einer Reaktionszeit IFK von maximal 3 AT zu se</w:t>
      </w:r>
      <w:r w:rsidRPr="008A1833">
        <w:t>n</w:t>
      </w:r>
      <w:r w:rsidRPr="008A1833">
        <w:t>den.</w:t>
      </w:r>
      <w:r w:rsidR="008A1833" w:rsidRPr="008A1833">
        <w:t xml:space="preserve"> Wenn die Arbeitsaufnahme innerhalb der nächsten 3 AT erfolgt, ist der Kunde entsprechend des Notfallkonzeptes an d</w:t>
      </w:r>
      <w:r w:rsidR="008A1833">
        <w:t>as</w:t>
      </w:r>
      <w:r w:rsidR="008A1833" w:rsidRPr="008A1833">
        <w:t xml:space="preserve"> zuständige </w:t>
      </w:r>
      <w:proofErr w:type="spellStart"/>
      <w:r w:rsidR="008A1833" w:rsidRPr="008A1833">
        <w:t>MuI</w:t>
      </w:r>
      <w:proofErr w:type="spellEnd"/>
      <w:r w:rsidR="008A1833" w:rsidRPr="008A1833">
        <w:t>-</w:t>
      </w:r>
      <w:r w:rsidR="008A1833">
        <w:t>Team</w:t>
      </w:r>
      <w:r w:rsidR="008A1833" w:rsidRPr="008A1833">
        <w:t xml:space="preserve"> we</w:t>
      </w:r>
      <w:r w:rsidR="008A1833" w:rsidRPr="008A1833">
        <w:t>i</w:t>
      </w:r>
      <w:r w:rsidR="008A1833" w:rsidRPr="008A1833">
        <w:t>terzuleiten.</w:t>
      </w:r>
    </w:p>
    <w:p w:rsidR="00784965" w:rsidRDefault="00784965" w:rsidP="00A64FCE">
      <w:pPr>
        <w:pStyle w:val="Listenabsatz"/>
        <w:ind w:left="0"/>
        <w:contextualSpacing w:val="0"/>
        <w:jc w:val="both"/>
      </w:pPr>
    </w:p>
    <w:p w:rsidR="00784965" w:rsidRDefault="00784965" w:rsidP="00A64FCE">
      <w:pPr>
        <w:pStyle w:val="Listenabsatz"/>
        <w:ind w:left="0" w:firstLine="708"/>
        <w:contextualSpacing w:val="0"/>
        <w:jc w:val="both"/>
      </w:pPr>
      <w:r>
        <w:t>Eintrag in VerBIS mit WV 3 AT</w:t>
      </w:r>
      <w:r w:rsidR="008A1833">
        <w:t xml:space="preserve">, </w:t>
      </w:r>
      <w:r>
        <w:t xml:space="preserve">Betreffzeile: </w:t>
      </w:r>
      <w:r w:rsidR="001A7865">
        <w:t>LZA-</w:t>
      </w:r>
      <w:r>
        <w:t>Bescheinigung MiLoG</w:t>
      </w:r>
    </w:p>
    <w:p w:rsidR="008A1833" w:rsidRDefault="008A1833" w:rsidP="00A64FCE">
      <w:pPr>
        <w:pStyle w:val="Listenabsatz"/>
        <w:ind w:left="0" w:firstLine="708"/>
        <w:contextualSpacing w:val="0"/>
        <w:jc w:val="both"/>
      </w:pPr>
    </w:p>
    <w:p w:rsidR="00635290" w:rsidRDefault="003444D2" w:rsidP="00A64FCE">
      <w:pPr>
        <w:pStyle w:val="Listenabsatz"/>
        <w:numPr>
          <w:ilvl w:val="0"/>
          <w:numId w:val="9"/>
        </w:numPr>
        <w:contextualSpacing w:val="0"/>
        <w:jc w:val="both"/>
      </w:pPr>
      <w:r w:rsidRPr="00784965">
        <w:t xml:space="preserve">Prozessstart bei </w:t>
      </w:r>
      <w:r>
        <w:t>postalischer Kundenanfrage oder SC-Ticket</w:t>
      </w:r>
    </w:p>
    <w:p w:rsidR="003444D2" w:rsidRDefault="003444D2" w:rsidP="00A64FCE">
      <w:pPr>
        <w:jc w:val="both"/>
        <w:rPr>
          <w:u w:val="single"/>
        </w:rPr>
      </w:pPr>
      <w:r w:rsidRPr="003444D2">
        <w:rPr>
          <w:u w:val="single"/>
        </w:rPr>
        <w:lastRenderedPageBreak/>
        <w:t>1.1.3    Team Markt und Integration</w:t>
      </w:r>
    </w:p>
    <w:p w:rsidR="003444D2" w:rsidRDefault="003444D2" w:rsidP="00A64FCE">
      <w:pPr>
        <w:jc w:val="both"/>
        <w:rPr>
          <w:u w:val="single"/>
        </w:rPr>
      </w:pPr>
    </w:p>
    <w:p w:rsidR="003444D2" w:rsidRDefault="003444D2" w:rsidP="00A64FCE">
      <w:pPr>
        <w:jc w:val="both"/>
      </w:pPr>
    </w:p>
    <w:p w:rsidR="003444D2" w:rsidRDefault="003444D2" w:rsidP="00A64FCE">
      <w:pPr>
        <w:pStyle w:val="Listenabsatz"/>
        <w:numPr>
          <w:ilvl w:val="0"/>
          <w:numId w:val="10"/>
        </w:numPr>
        <w:jc w:val="both"/>
      </w:pPr>
      <w:r>
        <w:t>Ticket und WV VerBIS sind durch IFK innerhalb von 3 AT zu bearbeiten</w:t>
      </w:r>
    </w:p>
    <w:p w:rsidR="003444D2" w:rsidRDefault="003444D2" w:rsidP="00A64FCE">
      <w:pPr>
        <w:jc w:val="both"/>
      </w:pPr>
    </w:p>
    <w:p w:rsidR="003444D2" w:rsidRDefault="003444D2" w:rsidP="00A64FCE">
      <w:pPr>
        <w:jc w:val="both"/>
      </w:pPr>
    </w:p>
    <w:p w:rsidR="003444D2" w:rsidRDefault="003444D2" w:rsidP="00A64FCE">
      <w:pPr>
        <w:pStyle w:val="Listenabsatz"/>
        <w:numPr>
          <w:ilvl w:val="0"/>
          <w:numId w:val="10"/>
        </w:numPr>
        <w:jc w:val="both"/>
      </w:pPr>
      <w:r>
        <w:t>Langzeitarbeitslosigkeit gem. § 18 SGB III berechnen, Anwendungstatbestä</w:t>
      </w:r>
      <w:r>
        <w:t>n</w:t>
      </w:r>
      <w:r>
        <w:t>de beachten</w:t>
      </w:r>
      <w:r w:rsidR="00DC7872">
        <w:t>.</w:t>
      </w:r>
    </w:p>
    <w:p w:rsidR="003444D2" w:rsidRDefault="00071F32" w:rsidP="00A64FCE">
      <w:pPr>
        <w:tabs>
          <w:tab w:val="left" w:pos="7230"/>
        </w:tabs>
        <w:jc w:val="both"/>
      </w:pPr>
      <w:r>
        <w:rPr>
          <w:noProof/>
          <w:lang w:eastAsia="de-DE"/>
        </w:rPr>
        <w:pict>
          <v:shape id="_x0000_s1032" type="#_x0000_t75" style="position:absolute;left:0;text-align:left;margin-left:138pt;margin-top:14.45pt;width:91.9pt;height:58.85pt;z-index:251671552">
            <v:imagedata r:id="rId17" o:title=""/>
            <w10:wrap type="topAndBottom"/>
          </v:shape>
          <o:OLEObject Type="Embed" ProgID="AcroExch.Document.7" ShapeID="_x0000_s1032" DrawAspect="Icon" ObjectID="_1500125755" r:id="rId18"/>
        </w:pict>
      </w:r>
      <w:r>
        <w:rPr>
          <w:noProof/>
          <w:lang w:eastAsia="de-DE"/>
        </w:rPr>
        <w:pict>
          <v:shape id="_x0000_s1031" type="#_x0000_t75" style="position:absolute;left:0;text-align:left;margin-left:32.25pt;margin-top:18.9pt;width:67.9pt;height:43.4pt;z-index:251670528">
            <v:imagedata r:id="rId19" o:title=""/>
            <w10:wrap type="topAndBottom"/>
          </v:shape>
          <o:OLEObject Type="Embed" ProgID="AcroExch.Document.7" ShapeID="_x0000_s1031" DrawAspect="Icon" ObjectID="_1500125756" r:id="rId20"/>
        </w:pict>
      </w:r>
    </w:p>
    <w:p w:rsidR="003444D2" w:rsidRDefault="003444D2" w:rsidP="00A64FCE">
      <w:pPr>
        <w:ind w:left="360"/>
        <w:jc w:val="both"/>
      </w:pPr>
    </w:p>
    <w:p w:rsidR="003444D2" w:rsidRDefault="003444D2" w:rsidP="00A64FCE">
      <w:pPr>
        <w:pStyle w:val="Listenabsatz"/>
        <w:jc w:val="both"/>
      </w:pPr>
    </w:p>
    <w:p w:rsidR="003444D2" w:rsidRDefault="00071F32" w:rsidP="00A64FCE">
      <w:pPr>
        <w:pStyle w:val="Listenabsatz"/>
        <w:numPr>
          <w:ilvl w:val="0"/>
          <w:numId w:val="10"/>
        </w:numPr>
        <w:jc w:val="both"/>
      </w:pPr>
      <w:r>
        <w:rPr>
          <w:noProof/>
          <w:lang w:eastAsia="de-DE"/>
        </w:rPr>
        <w:pict>
          <v:shape id="_x0000_s1033" type="#_x0000_t75" style="position:absolute;left:0;text-align:left;margin-left:32.25pt;margin-top:35.35pt;width:76.9pt;height:49.25pt;z-index:251672576">
            <v:imagedata r:id="rId21" o:title=""/>
            <w10:wrap type="topAndBottom"/>
          </v:shape>
          <o:OLEObject Type="Embed" ProgID="AcroExch.Document.7" ShapeID="_x0000_s1033" DrawAspect="Icon" ObjectID="_1500125757" r:id="rId22"/>
        </w:pict>
      </w:r>
      <w:r w:rsidR="003444D2">
        <w:t xml:space="preserve">Bescheinigung LZA </w:t>
      </w:r>
      <w:r w:rsidR="00DC7872">
        <w:t xml:space="preserve">über BK-Text </w:t>
      </w:r>
      <w:r w:rsidR="003444D2">
        <w:t>ausstellen, versenden, ggf. Information</w:t>
      </w:r>
      <w:r w:rsidR="003444D2">
        <w:t>s</w:t>
      </w:r>
      <w:r w:rsidR="003444D2">
        <w:t>blätter beifügen</w:t>
      </w:r>
    </w:p>
    <w:p w:rsidR="003444D2" w:rsidRDefault="003444D2" w:rsidP="00A64FCE">
      <w:pPr>
        <w:pStyle w:val="Listenabsatz"/>
        <w:jc w:val="both"/>
      </w:pPr>
    </w:p>
    <w:p w:rsidR="003444D2" w:rsidRDefault="003444D2" w:rsidP="00A64FCE">
      <w:pPr>
        <w:jc w:val="both"/>
      </w:pPr>
    </w:p>
    <w:p w:rsidR="003444D2" w:rsidRDefault="003444D2" w:rsidP="00A64FCE">
      <w:pPr>
        <w:pStyle w:val="Listenabsatz"/>
        <w:numPr>
          <w:ilvl w:val="0"/>
          <w:numId w:val="10"/>
        </w:numPr>
        <w:jc w:val="both"/>
      </w:pPr>
      <w:r>
        <w:t xml:space="preserve">Eintrag in VerBIS, Betreff: Versand </w:t>
      </w:r>
      <w:r w:rsidR="00D476FC">
        <w:t>LZA</w:t>
      </w:r>
      <w:r>
        <w:t xml:space="preserve">-Bescheinigung MiLoG erfolgt </w:t>
      </w:r>
    </w:p>
    <w:p w:rsidR="003444D2" w:rsidRDefault="003444D2" w:rsidP="00A64FCE">
      <w:pPr>
        <w:jc w:val="both"/>
      </w:pPr>
    </w:p>
    <w:p w:rsidR="003444D2" w:rsidRDefault="003444D2" w:rsidP="00A64FCE">
      <w:pPr>
        <w:jc w:val="both"/>
      </w:pPr>
    </w:p>
    <w:p w:rsidR="003444D2" w:rsidRDefault="003444D2" w:rsidP="00A64FCE">
      <w:pPr>
        <w:pStyle w:val="Listenabsatz"/>
        <w:numPr>
          <w:ilvl w:val="0"/>
          <w:numId w:val="10"/>
        </w:numPr>
        <w:jc w:val="both"/>
      </w:pPr>
      <w:r>
        <w:t>WV in VerBIS: Nachhaltung der Arbeitsaufnahme, Anforderung Arbeitsvertrag</w:t>
      </w:r>
    </w:p>
    <w:p w:rsidR="009C5AB7" w:rsidRDefault="009C5AB7" w:rsidP="00A64FCE">
      <w:pPr>
        <w:jc w:val="both"/>
      </w:pPr>
    </w:p>
    <w:p w:rsidR="009C5AB7" w:rsidRDefault="009C5AB7" w:rsidP="00A64FCE">
      <w:pPr>
        <w:jc w:val="both"/>
      </w:pPr>
    </w:p>
    <w:p w:rsidR="009C5AB7" w:rsidRDefault="009C5AB7" w:rsidP="00A64FCE">
      <w:pPr>
        <w:pStyle w:val="Listenabsatz"/>
        <w:numPr>
          <w:ilvl w:val="0"/>
          <w:numId w:val="10"/>
        </w:numPr>
        <w:jc w:val="both"/>
      </w:pPr>
      <w:r>
        <w:t>Bei Vorlage des Arbeitsvertrages: Prüfung MiLoG und Sittenwidrigkeit, Nu</w:t>
      </w:r>
      <w:r>
        <w:t>t</w:t>
      </w:r>
      <w:r>
        <w:t>zung MiLoG-Rechner</w:t>
      </w:r>
    </w:p>
    <w:p w:rsidR="009C5AB7" w:rsidRDefault="00071F32" w:rsidP="00A64FCE">
      <w:pPr>
        <w:jc w:val="both"/>
      </w:pPr>
      <w:r>
        <w:rPr>
          <w:noProof/>
          <w:lang w:eastAsia="de-DE"/>
        </w:rPr>
        <w:pict>
          <v:shape id="_x0000_s1035" type="#_x0000_t75" style="position:absolute;left:0;text-align:left;margin-left:42pt;margin-top:18.1pt;width:96pt;height:61.5pt;z-index:251673600">
            <v:imagedata r:id="rId23" o:title=""/>
            <w10:wrap type="topAndBottom"/>
          </v:shape>
          <o:OLEObject Type="Embed" ProgID="Package" ShapeID="_x0000_s1035" DrawAspect="Icon" ObjectID="_1500125758" r:id="rId24"/>
        </w:pict>
      </w:r>
    </w:p>
    <w:p w:rsidR="009C5AB7" w:rsidRDefault="009C5AB7" w:rsidP="00A64FCE">
      <w:pPr>
        <w:jc w:val="both"/>
      </w:pPr>
    </w:p>
    <w:p w:rsidR="0064776E" w:rsidRDefault="0064776E" w:rsidP="00A64FCE">
      <w:pPr>
        <w:pStyle w:val="Listenabsatz"/>
        <w:numPr>
          <w:ilvl w:val="0"/>
          <w:numId w:val="10"/>
        </w:numPr>
        <w:jc w:val="both"/>
      </w:pPr>
      <w:r>
        <w:t xml:space="preserve">Arbeitsvertrag und Ausdruck MiLoG-Rechner </w:t>
      </w:r>
      <w:r w:rsidR="008B2E80">
        <w:t xml:space="preserve">mit Prüfvermerk und </w:t>
      </w:r>
      <w:proofErr w:type="spellStart"/>
      <w:r w:rsidR="008B2E80">
        <w:t>Kd</w:t>
      </w:r>
      <w:proofErr w:type="spellEnd"/>
      <w:r w:rsidR="008B2E80">
        <w:t xml:space="preserve">.-/BG-Nr. </w:t>
      </w:r>
      <w:r>
        <w:t xml:space="preserve">an </w:t>
      </w:r>
      <w:r w:rsidR="00D476FC">
        <w:t>zuständiges Leistungsteam</w:t>
      </w:r>
    </w:p>
    <w:p w:rsidR="0064776E" w:rsidRDefault="0064776E" w:rsidP="00A64FCE">
      <w:pPr>
        <w:ind w:left="360"/>
        <w:jc w:val="both"/>
      </w:pPr>
    </w:p>
    <w:p w:rsidR="009C5AB7" w:rsidRDefault="009C5AB7" w:rsidP="00A64FCE">
      <w:pPr>
        <w:pStyle w:val="Listenabsatz"/>
        <w:numPr>
          <w:ilvl w:val="0"/>
          <w:numId w:val="10"/>
        </w:numPr>
        <w:jc w:val="both"/>
      </w:pPr>
      <w:r>
        <w:t xml:space="preserve">Bei </w:t>
      </w:r>
      <w:r w:rsidR="00D476FC">
        <w:t>ergänzendem</w:t>
      </w:r>
      <w:r>
        <w:t xml:space="preserve"> </w:t>
      </w:r>
      <w:proofErr w:type="spellStart"/>
      <w:r>
        <w:t>AlgII</w:t>
      </w:r>
      <w:proofErr w:type="spellEnd"/>
      <w:r w:rsidR="00D476FC">
        <w:t>-Leistungsanspruch</w:t>
      </w:r>
      <w:r>
        <w:t xml:space="preserve">: WV VerBIS in </w:t>
      </w:r>
      <w:r w:rsidR="00D476FC">
        <w:t>5</w:t>
      </w:r>
      <w:r>
        <w:t xml:space="preserve"> Monaten ab A</w:t>
      </w:r>
      <w:r>
        <w:t>r</w:t>
      </w:r>
      <w:r>
        <w:t>beitsbeginn</w:t>
      </w:r>
      <w:r w:rsidR="00D476FC">
        <w:t xml:space="preserve"> und</w:t>
      </w:r>
      <w:r w:rsidR="0064776E">
        <w:t xml:space="preserve"> Information an </w:t>
      </w:r>
      <w:r w:rsidR="00D476FC">
        <w:t>zuständiges Leistungsteam</w:t>
      </w:r>
    </w:p>
    <w:p w:rsidR="0016133E" w:rsidRDefault="0016133E" w:rsidP="00A64FCE">
      <w:pPr>
        <w:pStyle w:val="Listenabsatz"/>
        <w:jc w:val="both"/>
      </w:pPr>
    </w:p>
    <w:p w:rsidR="0016133E" w:rsidRDefault="0016133E" w:rsidP="00A64FCE">
      <w:pPr>
        <w:jc w:val="both"/>
      </w:pPr>
    </w:p>
    <w:p w:rsidR="0016133E" w:rsidRDefault="0016133E" w:rsidP="00A64FCE">
      <w:pPr>
        <w:jc w:val="both"/>
      </w:pPr>
    </w:p>
    <w:p w:rsidR="00BC4031" w:rsidRDefault="00BC4031" w:rsidP="00A64FCE">
      <w:pPr>
        <w:jc w:val="both"/>
      </w:pPr>
    </w:p>
    <w:p w:rsidR="00BC4031" w:rsidRDefault="00BC4031" w:rsidP="00A64FCE">
      <w:pPr>
        <w:jc w:val="both"/>
      </w:pPr>
    </w:p>
    <w:p w:rsidR="00BC4031" w:rsidRDefault="00BC4031" w:rsidP="00A64FCE">
      <w:pPr>
        <w:jc w:val="both"/>
      </w:pPr>
    </w:p>
    <w:p w:rsidR="00445D34" w:rsidRDefault="00445D34" w:rsidP="00A64FCE">
      <w:pPr>
        <w:jc w:val="both"/>
      </w:pPr>
    </w:p>
    <w:p w:rsidR="0016133E" w:rsidRDefault="0016133E" w:rsidP="00A64FCE">
      <w:pPr>
        <w:jc w:val="both"/>
      </w:pPr>
    </w:p>
    <w:p w:rsidR="0016133E" w:rsidRDefault="0016133E" w:rsidP="00A64FCE">
      <w:pPr>
        <w:jc w:val="both"/>
        <w:rPr>
          <w:u w:val="single"/>
        </w:rPr>
      </w:pPr>
      <w:r w:rsidRPr="0016133E">
        <w:rPr>
          <w:u w:val="single"/>
        </w:rPr>
        <w:t>1.1.4   Leistungsbereich</w:t>
      </w:r>
    </w:p>
    <w:p w:rsidR="0016133E" w:rsidRDefault="0016133E" w:rsidP="00A64FCE">
      <w:pPr>
        <w:jc w:val="both"/>
        <w:rPr>
          <w:u w:val="single"/>
        </w:rPr>
      </w:pPr>
    </w:p>
    <w:p w:rsidR="0016133E" w:rsidRDefault="0016133E" w:rsidP="00A64FCE">
      <w:pPr>
        <w:jc w:val="both"/>
        <w:rPr>
          <w:u w:val="single"/>
        </w:rPr>
      </w:pPr>
    </w:p>
    <w:p w:rsidR="0016133E" w:rsidRDefault="0016133E" w:rsidP="00A64FCE">
      <w:pPr>
        <w:jc w:val="both"/>
        <w:rPr>
          <w:u w:val="single"/>
        </w:rPr>
      </w:pPr>
    </w:p>
    <w:p w:rsidR="0016133E" w:rsidRDefault="0016133E" w:rsidP="00A64FCE">
      <w:pPr>
        <w:pStyle w:val="Listenabsatz"/>
        <w:numPr>
          <w:ilvl w:val="0"/>
          <w:numId w:val="11"/>
        </w:numPr>
        <w:jc w:val="both"/>
      </w:pPr>
      <w:r>
        <w:t>Unterlagen aus der Arbeitsvermittlung zur Leistungsakte</w:t>
      </w:r>
    </w:p>
    <w:p w:rsidR="0016133E" w:rsidRDefault="0016133E" w:rsidP="00A64FCE">
      <w:pPr>
        <w:jc w:val="both"/>
      </w:pPr>
    </w:p>
    <w:p w:rsidR="0016133E" w:rsidRDefault="0016133E" w:rsidP="00A64FCE">
      <w:pPr>
        <w:pStyle w:val="Listenabsatz"/>
        <w:numPr>
          <w:ilvl w:val="0"/>
          <w:numId w:val="11"/>
        </w:numPr>
        <w:jc w:val="both"/>
      </w:pPr>
      <w:r>
        <w:t xml:space="preserve">WV: </w:t>
      </w:r>
      <w:r w:rsidR="00D91409">
        <w:t>5</w:t>
      </w:r>
      <w:r>
        <w:t xml:space="preserve"> Monate ab Arbeitsbeginn </w:t>
      </w:r>
    </w:p>
    <w:p w:rsidR="00D91409" w:rsidRDefault="00D91409" w:rsidP="00A64FCE">
      <w:pPr>
        <w:pStyle w:val="Listenabsatz"/>
        <w:jc w:val="both"/>
      </w:pPr>
    </w:p>
    <w:p w:rsidR="0016133E" w:rsidRDefault="0016133E" w:rsidP="00A64FCE">
      <w:pPr>
        <w:pStyle w:val="Listenabsatz"/>
        <w:numPr>
          <w:ilvl w:val="0"/>
          <w:numId w:val="11"/>
        </w:numPr>
        <w:jc w:val="both"/>
      </w:pPr>
      <w:r>
        <w:t>Mitwirkungsschreiben an Kunden: Vorlage einer aktuellen Lohnbeschein</w:t>
      </w:r>
      <w:r>
        <w:t>i</w:t>
      </w:r>
      <w:r>
        <w:t>gung/Nachweis der Lohnänderung gem. MiLoG</w:t>
      </w:r>
    </w:p>
    <w:p w:rsidR="0016133E" w:rsidRDefault="0016133E" w:rsidP="00A64FCE">
      <w:pPr>
        <w:pStyle w:val="Listenabsatz"/>
        <w:jc w:val="both"/>
      </w:pPr>
    </w:p>
    <w:p w:rsidR="0016133E" w:rsidRDefault="0016133E" w:rsidP="00A64FCE">
      <w:pPr>
        <w:pStyle w:val="Listenabsatz"/>
        <w:numPr>
          <w:ilvl w:val="0"/>
          <w:numId w:val="11"/>
        </w:numPr>
        <w:jc w:val="both"/>
      </w:pPr>
      <w:r>
        <w:t xml:space="preserve">nach Erhalt Neuberechnung </w:t>
      </w:r>
      <w:proofErr w:type="spellStart"/>
      <w:r>
        <w:t>AlgII</w:t>
      </w:r>
      <w:proofErr w:type="spellEnd"/>
      <w:r>
        <w:t xml:space="preserve">-Anspruch, </w:t>
      </w:r>
      <w:proofErr w:type="spellStart"/>
      <w:r>
        <w:t>Bescheiderteilung</w:t>
      </w:r>
      <w:proofErr w:type="spellEnd"/>
      <w:r>
        <w:t xml:space="preserve"> und Informat</w:t>
      </w:r>
      <w:r>
        <w:t>i</w:t>
      </w:r>
      <w:r>
        <w:t>on an IFK</w:t>
      </w:r>
    </w:p>
    <w:p w:rsidR="00F46DA1" w:rsidRDefault="00F46DA1" w:rsidP="00A64FCE">
      <w:pPr>
        <w:pStyle w:val="Listenabsatz"/>
        <w:jc w:val="both"/>
      </w:pPr>
    </w:p>
    <w:p w:rsidR="00F46DA1" w:rsidRDefault="00F46DA1" w:rsidP="00A64FCE">
      <w:pPr>
        <w:jc w:val="both"/>
      </w:pPr>
    </w:p>
    <w:p w:rsidR="0016133E" w:rsidRDefault="0016133E" w:rsidP="00A64FCE">
      <w:pPr>
        <w:pStyle w:val="Listenabsatz"/>
        <w:jc w:val="both"/>
      </w:pPr>
    </w:p>
    <w:p w:rsidR="0016133E" w:rsidRDefault="0016133E" w:rsidP="00A64FCE">
      <w:pPr>
        <w:jc w:val="both"/>
      </w:pPr>
      <w:r w:rsidRPr="0016133E">
        <w:rPr>
          <w:b/>
        </w:rPr>
        <w:t>Hinweis:</w:t>
      </w:r>
      <w:r>
        <w:t xml:space="preserve"> AG zahlt keinen Mindestlohn</w:t>
      </w:r>
    </w:p>
    <w:p w:rsidR="00D91409" w:rsidRDefault="00D91409" w:rsidP="00A64FCE">
      <w:pPr>
        <w:jc w:val="both"/>
      </w:pPr>
    </w:p>
    <w:p w:rsidR="00D91409" w:rsidRDefault="00071F32" w:rsidP="00A64FCE">
      <w:pPr>
        <w:pStyle w:val="Listenabsatz"/>
        <w:numPr>
          <w:ilvl w:val="0"/>
          <w:numId w:val="12"/>
        </w:numPr>
        <w:jc w:val="both"/>
      </w:pPr>
      <w:r>
        <w:rPr>
          <w:noProof/>
          <w:lang w:eastAsia="de-DE"/>
        </w:rPr>
        <w:pict>
          <v:shape id="_x0000_s1053" type="#_x0000_t75" style="position:absolute;left:0;text-align:left;margin-left:48pt;margin-top:29.15pt;width:76.55pt;height:49.5pt;z-index:251692032;mso-position-horizontal-relative:text;mso-position-vertical-relative:text">
            <v:imagedata r:id="rId25" o:title=""/>
            <w10:wrap type="topAndBottom"/>
          </v:shape>
          <o:OLEObject Type="Embed" ProgID="Word.Template.12" ShapeID="_x0000_s1053" DrawAspect="Icon" ObjectID="_1500125760" r:id="rId26"/>
        </w:pict>
      </w:r>
      <w:r w:rsidR="00D91409">
        <w:t>Einschaltung Team 647 UH mit Aktenabgabe</w:t>
      </w:r>
      <w:r w:rsidR="00BC1DCF">
        <w:t xml:space="preserve"> über IFK</w:t>
      </w:r>
    </w:p>
    <w:p w:rsidR="00205E77" w:rsidRDefault="00071F32" w:rsidP="00A64FCE">
      <w:pPr>
        <w:jc w:val="both"/>
      </w:pPr>
      <w:r>
        <w:rPr>
          <w:noProof/>
          <w:lang w:eastAsia="de-DE"/>
        </w:rPr>
        <w:pict>
          <v:shape id="_x0000_s1054" type="#_x0000_t75" style="position:absolute;left:0;text-align:left;margin-left:142.9pt;margin-top:9.1pt;width:76.55pt;height:49.5pt;z-index:251693056;mso-position-horizontal-relative:text;mso-position-vertical-relative:text">
            <v:imagedata r:id="rId27" o:title=""/>
            <w10:wrap type="topAndBottom"/>
          </v:shape>
          <o:OLEObject Type="Embed" ProgID="Word.Template.12" ShapeID="_x0000_s1054" DrawAspect="Icon" ObjectID="_1500125759" r:id="rId28"/>
        </w:pict>
      </w:r>
      <w:bookmarkStart w:id="2" w:name="_GoBack"/>
      <w:bookmarkEnd w:id="2"/>
    </w:p>
    <w:p w:rsidR="00205E77" w:rsidRDefault="00205E77" w:rsidP="00A64FCE">
      <w:pPr>
        <w:jc w:val="both"/>
      </w:pPr>
    </w:p>
    <w:p w:rsidR="00D91409" w:rsidRDefault="00D91409" w:rsidP="00A64FCE">
      <w:pPr>
        <w:jc w:val="both"/>
      </w:pPr>
    </w:p>
    <w:p w:rsidR="00D91409" w:rsidRDefault="00D91409" w:rsidP="00A64FCE">
      <w:pPr>
        <w:jc w:val="both"/>
        <w:rPr>
          <w:u w:val="single"/>
        </w:rPr>
      </w:pPr>
      <w:r w:rsidRPr="00A07560">
        <w:rPr>
          <w:u w:val="single"/>
        </w:rPr>
        <w:t>1.1.5  Sonderleistungsteam 647</w:t>
      </w:r>
    </w:p>
    <w:p w:rsidR="00D91409" w:rsidRDefault="00D91409" w:rsidP="00A64FCE">
      <w:pPr>
        <w:jc w:val="both"/>
      </w:pPr>
    </w:p>
    <w:p w:rsidR="0010422C" w:rsidRDefault="00A23B4C" w:rsidP="00A64FCE">
      <w:pPr>
        <w:pStyle w:val="Listenabsatz"/>
        <w:numPr>
          <w:ilvl w:val="0"/>
          <w:numId w:val="12"/>
        </w:numPr>
        <w:jc w:val="both"/>
      </w:pPr>
      <w:r>
        <w:t>Anlegen eines Erstattungsv</w:t>
      </w:r>
      <w:r w:rsidR="0010422C">
        <w:t>organgs nach Prüfung dem Grunde nach</w:t>
      </w:r>
    </w:p>
    <w:p w:rsidR="00A23B4C" w:rsidRDefault="00A23B4C" w:rsidP="00A64FCE">
      <w:pPr>
        <w:pStyle w:val="Listenabsatz"/>
        <w:jc w:val="both"/>
      </w:pPr>
    </w:p>
    <w:p w:rsidR="0010422C" w:rsidRDefault="0010422C" w:rsidP="00A64FCE">
      <w:pPr>
        <w:pStyle w:val="Listenabsatz"/>
        <w:numPr>
          <w:ilvl w:val="0"/>
          <w:numId w:val="12"/>
        </w:numPr>
        <w:jc w:val="both"/>
      </w:pPr>
      <w:r>
        <w:t>Aktenrücksendung an Leistungsteam mit Beiblatt der Abgabeverfügung</w:t>
      </w:r>
    </w:p>
    <w:p w:rsidR="00A23B4C" w:rsidRDefault="00A23B4C" w:rsidP="00A64FCE">
      <w:pPr>
        <w:jc w:val="both"/>
      </w:pPr>
    </w:p>
    <w:p w:rsidR="0010422C" w:rsidRDefault="00A23B4C" w:rsidP="00A64FCE">
      <w:pPr>
        <w:pStyle w:val="Listenabsatz"/>
        <w:numPr>
          <w:ilvl w:val="0"/>
          <w:numId w:val="12"/>
        </w:numPr>
        <w:jc w:val="both"/>
      </w:pPr>
      <w:r>
        <w:t>Versendung der Übergangsanzeige mit Auskunftsersuchen an Arbeitgeber mittels PZU</w:t>
      </w:r>
    </w:p>
    <w:p w:rsidR="00A23B4C" w:rsidRDefault="00A23B4C" w:rsidP="00A64FCE">
      <w:pPr>
        <w:jc w:val="both"/>
      </w:pPr>
    </w:p>
    <w:p w:rsidR="00A23B4C" w:rsidRDefault="00A23B4C" w:rsidP="00A64FCE">
      <w:pPr>
        <w:pStyle w:val="Listenabsatz"/>
        <w:numPr>
          <w:ilvl w:val="0"/>
          <w:numId w:val="12"/>
        </w:numPr>
        <w:jc w:val="both"/>
      </w:pPr>
      <w:r>
        <w:t>sofortige Bezifferung des Anspruchsübergangs bei endgültiger Berechnung und VerBIS-Eintrag</w:t>
      </w:r>
    </w:p>
    <w:p w:rsidR="00A23B4C" w:rsidRDefault="00A23B4C" w:rsidP="00A64FCE">
      <w:pPr>
        <w:ind w:left="720"/>
        <w:jc w:val="both"/>
      </w:pPr>
    </w:p>
    <w:p w:rsidR="002620F5" w:rsidRDefault="002620F5" w:rsidP="00A64FCE">
      <w:pPr>
        <w:pStyle w:val="Listenabsatz"/>
        <w:numPr>
          <w:ilvl w:val="0"/>
          <w:numId w:val="12"/>
        </w:numPr>
        <w:jc w:val="both"/>
      </w:pPr>
      <w:r>
        <w:t>Informationsschreiben an Kunden mit Aufforderung zur Meldung an zuständ</w:t>
      </w:r>
      <w:r>
        <w:t>i</w:t>
      </w:r>
      <w:r>
        <w:t>ges Hauptzollamt und Kopie der Übergangsanzeige</w:t>
      </w:r>
    </w:p>
    <w:p w:rsidR="002620F5" w:rsidRDefault="002620F5" w:rsidP="00A64FCE">
      <w:pPr>
        <w:pStyle w:val="Listenabsatz"/>
        <w:jc w:val="both"/>
      </w:pPr>
    </w:p>
    <w:p w:rsidR="00A23B4C" w:rsidRDefault="00071F32" w:rsidP="00A64FCE">
      <w:pPr>
        <w:pStyle w:val="Listenabsatz"/>
        <w:jc w:val="both"/>
      </w:pPr>
      <w:hyperlink r:id="rId29" w:history="1">
        <w:r w:rsidR="00A23B4C" w:rsidRPr="000C5042">
          <w:rPr>
            <w:rStyle w:val="Hyperlink"/>
          </w:rPr>
          <w:t>www.zoll.de</w:t>
        </w:r>
      </w:hyperlink>
    </w:p>
    <w:p w:rsidR="00A23B4C" w:rsidRDefault="00071F32" w:rsidP="00A64FCE">
      <w:pPr>
        <w:jc w:val="both"/>
      </w:pPr>
      <w:r>
        <w:rPr>
          <w:noProof/>
          <w:lang w:eastAsia="de-DE"/>
        </w:rPr>
        <w:pict>
          <v:shape id="_x0000_s1049" type="#_x0000_t75" style="position:absolute;left:0;text-align:left;margin-left:35.25pt;margin-top:1.65pt;width:76.55pt;height:49pt;z-index:251686912">
            <v:imagedata r:id="rId30" o:title=""/>
            <w10:wrap type="topAndBottom"/>
          </v:shape>
          <o:OLEObject Type="Embed" ProgID="Word.Document.12" ShapeID="_x0000_s1049" DrawAspect="Icon" ObjectID="_1500125761" r:id="rId31">
            <o:FieldCodes>\s</o:FieldCodes>
          </o:OLEObject>
        </w:pict>
      </w:r>
    </w:p>
    <w:p w:rsidR="00A23B4C" w:rsidRDefault="00A23B4C" w:rsidP="00A64F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ind w:left="709"/>
        <w:jc w:val="both"/>
        <w:outlineLvl w:val="2"/>
        <w:rPr>
          <w:rFonts w:eastAsia="Times New Roman" w:cs="Arial"/>
          <w:b/>
          <w:bCs/>
          <w:lang w:eastAsia="de-DE"/>
        </w:rPr>
      </w:pPr>
      <w:r w:rsidRPr="0016133E">
        <w:rPr>
          <w:rFonts w:eastAsia="Times New Roman" w:cs="Arial"/>
          <w:b/>
          <w:bCs/>
          <w:lang w:eastAsia="de-DE"/>
        </w:rPr>
        <w:t>Kontakt</w:t>
      </w:r>
    </w:p>
    <w:p w:rsidR="00A23B4C" w:rsidRPr="0016133E" w:rsidRDefault="00A23B4C" w:rsidP="008848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ind w:left="709"/>
        <w:outlineLvl w:val="2"/>
        <w:rPr>
          <w:rFonts w:eastAsia="Times New Roman" w:cs="Arial"/>
          <w:lang w:eastAsia="de-DE"/>
        </w:rPr>
      </w:pPr>
      <w:r w:rsidRPr="0016133E">
        <w:rPr>
          <w:rFonts w:eastAsia="Times New Roman" w:cs="Arial"/>
          <w:lang w:eastAsia="de-DE"/>
        </w:rPr>
        <w:lastRenderedPageBreak/>
        <w:t>Bundesministerium für Arbeit und Soziales</w:t>
      </w:r>
      <w:r w:rsidRPr="0016133E">
        <w:rPr>
          <w:rFonts w:eastAsia="Times New Roman" w:cs="Arial"/>
          <w:lang w:eastAsia="de-DE"/>
        </w:rPr>
        <w:br/>
      </w:r>
      <w:r w:rsidRPr="0016133E">
        <w:rPr>
          <w:rFonts w:eastAsia="Times New Roman" w:cs="Arial"/>
          <w:lang w:eastAsia="de-DE"/>
        </w:rPr>
        <w:br/>
        <w:t>Mindestlohn-Hotline:</w:t>
      </w:r>
      <w:r w:rsidRPr="0016133E">
        <w:rPr>
          <w:rFonts w:eastAsia="Times New Roman" w:cs="Arial"/>
          <w:lang w:eastAsia="de-DE"/>
        </w:rPr>
        <w:br/>
        <w:t>Montag bis Donnerstag</w:t>
      </w:r>
      <w:r w:rsidRPr="0016133E">
        <w:rPr>
          <w:rFonts w:eastAsia="Times New Roman" w:cs="Arial"/>
          <w:lang w:eastAsia="de-DE"/>
        </w:rPr>
        <w:br/>
        <w:t>8:00 - 20:00 Uhr</w:t>
      </w:r>
    </w:p>
    <w:p w:rsidR="00A23B4C" w:rsidRPr="0016133E" w:rsidRDefault="00A23B4C" w:rsidP="008848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/>
        <w:rPr>
          <w:rFonts w:eastAsia="Times New Roman" w:cs="Arial"/>
          <w:lang w:eastAsia="de-DE"/>
        </w:rPr>
      </w:pPr>
      <w:proofErr w:type="spellStart"/>
      <w:r w:rsidRPr="0016133E">
        <w:rPr>
          <w:rFonts w:eastAsia="Times New Roman" w:cs="Arial"/>
          <w:lang w:eastAsia="de-DE"/>
        </w:rPr>
        <w:t>workTelefon</w:t>
      </w:r>
      <w:proofErr w:type="spellEnd"/>
      <w:r w:rsidRPr="0016133E">
        <w:rPr>
          <w:rFonts w:eastAsia="Times New Roman" w:cs="Arial"/>
          <w:lang w:eastAsia="de-DE"/>
        </w:rPr>
        <w:t>: 030 60280028</w:t>
      </w:r>
    </w:p>
    <w:p w:rsidR="00A23B4C" w:rsidRPr="0016133E" w:rsidRDefault="00A23B4C" w:rsidP="008848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/>
        <w:rPr>
          <w:rFonts w:eastAsia="Times New Roman" w:cs="Arial"/>
          <w:lang w:eastAsia="de-DE"/>
        </w:rPr>
      </w:pPr>
      <w:r w:rsidRPr="0016133E">
        <w:rPr>
          <w:rFonts w:eastAsia="Times New Roman" w:cs="Arial"/>
          <w:lang w:eastAsia="de-DE"/>
        </w:rPr>
        <w:t xml:space="preserve">E-Mail: </w:t>
      </w:r>
      <w:hyperlink r:id="rId32" w:tooltip="Öffnet E-Mail-Programm im neuen Fenster: mindestlohn@buergerservice.bund.de" w:history="1">
        <w:r w:rsidRPr="0016133E">
          <w:rPr>
            <w:rFonts w:eastAsia="Times New Roman" w:cs="Arial"/>
            <w:color w:val="0000FF"/>
            <w:u w:val="single"/>
            <w:lang w:eastAsia="de-DE"/>
          </w:rPr>
          <w:t>mindestlohn</w:t>
        </w:r>
        <w:r w:rsidRPr="0016133E">
          <w:rPr>
            <w:rFonts w:eastAsia="Times New Roman" w:cs="Arial"/>
            <w:color w:val="0000FF"/>
            <w:u w:val="single"/>
            <w:lang w:eastAsia="de-DE"/>
          </w:rPr>
          <w:softHyphen/>
          <w:t>@buergerservice.bund.de</w:t>
        </w:r>
      </w:hyperlink>
    </w:p>
    <w:p w:rsidR="00A23B4C" w:rsidRDefault="00A23B4C" w:rsidP="00A64FCE">
      <w:pPr>
        <w:jc w:val="both"/>
      </w:pPr>
    </w:p>
    <w:p w:rsidR="00F05221" w:rsidRDefault="00F05221" w:rsidP="00A64FCE">
      <w:pPr>
        <w:jc w:val="both"/>
      </w:pPr>
    </w:p>
    <w:p w:rsidR="00F05221" w:rsidRDefault="00F05221" w:rsidP="00A64FCE">
      <w:pPr>
        <w:jc w:val="both"/>
      </w:pPr>
    </w:p>
    <w:p w:rsidR="00A23B4C" w:rsidRDefault="002620F5" w:rsidP="00A64FCE">
      <w:pPr>
        <w:pStyle w:val="Listenabsatz"/>
        <w:numPr>
          <w:ilvl w:val="0"/>
          <w:numId w:val="12"/>
        </w:numPr>
        <w:jc w:val="both"/>
      </w:pPr>
      <w:r>
        <w:t>ggf. Einleitung OWi-Verfahren gegen Arbeitgeber</w:t>
      </w:r>
    </w:p>
    <w:p w:rsidR="002620F5" w:rsidRDefault="002620F5" w:rsidP="00A64FCE">
      <w:pPr>
        <w:jc w:val="both"/>
      </w:pPr>
    </w:p>
    <w:p w:rsidR="002620F5" w:rsidRDefault="002620F5" w:rsidP="00A64FCE">
      <w:pPr>
        <w:pStyle w:val="Listenabsatz"/>
        <w:numPr>
          <w:ilvl w:val="0"/>
          <w:numId w:val="12"/>
        </w:numPr>
        <w:jc w:val="both"/>
      </w:pPr>
      <w:r>
        <w:t>Amtshilfeersuchen an andere Behörden</w:t>
      </w:r>
    </w:p>
    <w:p w:rsidR="002620F5" w:rsidRDefault="002620F5" w:rsidP="00A64FCE">
      <w:pPr>
        <w:pStyle w:val="Listenabsatz"/>
        <w:jc w:val="both"/>
      </w:pPr>
    </w:p>
    <w:p w:rsidR="002620F5" w:rsidRDefault="002620F5" w:rsidP="00A64FCE">
      <w:pPr>
        <w:pStyle w:val="Listenabsatz"/>
        <w:numPr>
          <w:ilvl w:val="0"/>
          <w:numId w:val="12"/>
        </w:numPr>
        <w:jc w:val="both"/>
      </w:pPr>
      <w:r>
        <w:t>Überwachung der Zahlungseingänge</w:t>
      </w:r>
    </w:p>
    <w:p w:rsidR="002620F5" w:rsidRDefault="002620F5" w:rsidP="00A64FCE">
      <w:pPr>
        <w:pStyle w:val="Listenabsatz"/>
        <w:jc w:val="both"/>
      </w:pPr>
    </w:p>
    <w:p w:rsidR="002620F5" w:rsidRDefault="002620F5" w:rsidP="00A64FCE">
      <w:pPr>
        <w:pStyle w:val="Listenabsatz"/>
        <w:numPr>
          <w:ilvl w:val="0"/>
          <w:numId w:val="12"/>
        </w:numPr>
        <w:jc w:val="both"/>
      </w:pPr>
      <w:r>
        <w:t>Einleitung eines Mahnverfahrens gegen den Arbeitgeber (Arbeitsgericht)</w:t>
      </w:r>
    </w:p>
    <w:p w:rsidR="002620F5" w:rsidRDefault="002620F5" w:rsidP="00A64FCE">
      <w:pPr>
        <w:pStyle w:val="Listenabsatz"/>
        <w:jc w:val="both"/>
      </w:pPr>
    </w:p>
    <w:p w:rsidR="002620F5" w:rsidRDefault="002620F5" w:rsidP="00A64FCE">
      <w:pPr>
        <w:pStyle w:val="Listenabsatz"/>
        <w:numPr>
          <w:ilvl w:val="0"/>
          <w:numId w:val="12"/>
        </w:numPr>
        <w:jc w:val="both"/>
      </w:pPr>
      <w:r>
        <w:t>Durchführung des Klageverfahrens gegen den Arbeitgeber (Arbeitsgericht)</w:t>
      </w:r>
    </w:p>
    <w:p w:rsidR="002620F5" w:rsidRDefault="002620F5" w:rsidP="00A64FCE">
      <w:pPr>
        <w:pStyle w:val="Listenabsatz"/>
        <w:jc w:val="both"/>
      </w:pPr>
    </w:p>
    <w:p w:rsidR="002620F5" w:rsidRDefault="002620F5" w:rsidP="00A64FCE">
      <w:pPr>
        <w:pStyle w:val="Listenabsatz"/>
        <w:numPr>
          <w:ilvl w:val="0"/>
          <w:numId w:val="12"/>
        </w:numPr>
        <w:jc w:val="both"/>
      </w:pPr>
      <w:r>
        <w:t>Einleitung von Zwangsvollstreckungsmaßnahmen / Abgabe an RD Inkasso</w:t>
      </w:r>
    </w:p>
    <w:p w:rsidR="00082941" w:rsidRDefault="00082941" w:rsidP="00082941">
      <w:pPr>
        <w:pStyle w:val="Listenabsatz"/>
      </w:pPr>
    </w:p>
    <w:p w:rsidR="00F1461C" w:rsidRDefault="00F1461C" w:rsidP="00F1461C">
      <w:pPr>
        <w:pStyle w:val="Listenabsatz"/>
        <w:numPr>
          <w:ilvl w:val="0"/>
          <w:numId w:val="12"/>
        </w:numPr>
        <w:jc w:val="both"/>
      </w:pPr>
      <w:r>
        <w:t xml:space="preserve">Führen </w:t>
      </w:r>
      <w:r w:rsidRPr="00F1461C">
        <w:t xml:space="preserve">der Dokumentation zu allen MiLoG-Verstößen nach Vorgaben der </w:t>
      </w:r>
      <w:r>
        <w:t>RD </w:t>
      </w:r>
      <w:r w:rsidRPr="00F1461C">
        <w:t>BB</w:t>
      </w:r>
      <w:r>
        <w:t>, regelmäßige Überarbeitung und Nachhaltung des Bearbeitungsstatus sowie Sicherstellung der Abrufbarkeit</w:t>
      </w:r>
      <w:r w:rsidR="00A749E6">
        <w:t xml:space="preserve">    </w:t>
      </w:r>
      <w:r w:rsidR="00A749E6" w:rsidRPr="00A749E6">
        <w:rPr>
          <w:sz w:val="18"/>
        </w:rPr>
        <w:sym w:font="Wingdings" w:char="F0E0"/>
      </w:r>
      <w:r w:rsidR="00A749E6">
        <w:rPr>
          <w:sz w:val="18"/>
        </w:rPr>
        <w:t xml:space="preserve">     siehe </w:t>
      </w:r>
      <w:r w:rsidR="00A749E6">
        <w:t>Muster:</w:t>
      </w:r>
    </w:p>
    <w:p w:rsidR="00633F0A" w:rsidRDefault="00071F32" w:rsidP="00633F0A">
      <w:pPr>
        <w:pStyle w:val="Listenabsatz"/>
      </w:pPr>
      <w:r>
        <w:rPr>
          <w:noProof/>
          <w:lang w:eastAsia="de-DE"/>
        </w:rPr>
        <w:pict>
          <v:shape id="_x0000_s1052" type="#_x0000_t75" style="position:absolute;left:0;text-align:left;margin-left:54.75pt;margin-top:23.15pt;width:62.65pt;height:40.75pt;z-index:251691008;mso-position-horizontal-relative:text;mso-position-vertical-relative:text">
            <v:imagedata r:id="rId33" o:title=""/>
            <w10:wrap type="topAndBottom"/>
          </v:shape>
          <o:OLEObject Type="Embed" ProgID="AcroExch.Document.7" ShapeID="_x0000_s1052" DrawAspect="Icon" ObjectID="_1500125762" r:id="rId34"/>
        </w:pict>
      </w:r>
    </w:p>
    <w:p w:rsidR="00633F0A" w:rsidRDefault="00633F0A" w:rsidP="00633F0A">
      <w:pPr>
        <w:jc w:val="both"/>
      </w:pPr>
    </w:p>
    <w:p w:rsidR="00F05221" w:rsidRDefault="00F05221" w:rsidP="00A64FCE">
      <w:pPr>
        <w:jc w:val="both"/>
      </w:pPr>
    </w:p>
    <w:p w:rsidR="00F05221" w:rsidRDefault="00F05221" w:rsidP="00A64FCE">
      <w:pPr>
        <w:jc w:val="both"/>
      </w:pPr>
    </w:p>
    <w:p w:rsidR="00F05221" w:rsidRDefault="00F05221" w:rsidP="00A64FCE">
      <w:pPr>
        <w:jc w:val="both"/>
      </w:pPr>
    </w:p>
    <w:p w:rsidR="00A07560" w:rsidRPr="00633F0A" w:rsidRDefault="00A07560" w:rsidP="00A64FCE">
      <w:pPr>
        <w:jc w:val="both"/>
      </w:pPr>
    </w:p>
    <w:p w:rsidR="00A07560" w:rsidRDefault="00A07560" w:rsidP="00A64FCE">
      <w:pPr>
        <w:jc w:val="both"/>
        <w:rPr>
          <w:sz w:val="28"/>
          <w:szCs w:val="28"/>
        </w:rPr>
      </w:pPr>
      <w:r w:rsidRPr="00A07560">
        <w:rPr>
          <w:sz w:val="28"/>
          <w:szCs w:val="28"/>
        </w:rPr>
        <w:t>1.2</w:t>
      </w:r>
      <w:r w:rsidRPr="00A07560">
        <w:rPr>
          <w:sz w:val="28"/>
          <w:szCs w:val="28"/>
        </w:rPr>
        <w:tab/>
        <w:t>Prüfung Einhaltung MiLoG für Bestandsbeschäftigte</w:t>
      </w:r>
    </w:p>
    <w:p w:rsidR="00A07560" w:rsidRDefault="00A07560" w:rsidP="00A64FCE">
      <w:pPr>
        <w:jc w:val="both"/>
        <w:rPr>
          <w:sz w:val="28"/>
          <w:szCs w:val="28"/>
        </w:rPr>
      </w:pPr>
    </w:p>
    <w:p w:rsidR="00A07560" w:rsidRDefault="00A07560" w:rsidP="00A64FCE">
      <w:pPr>
        <w:jc w:val="both"/>
      </w:pPr>
    </w:p>
    <w:p w:rsidR="00A07560" w:rsidRDefault="00A07560" w:rsidP="00A64FCE">
      <w:pPr>
        <w:jc w:val="both"/>
      </w:pPr>
      <w:r>
        <w:t xml:space="preserve">Zur Vermeidung von Vermögensschäden ist ab sofort </w:t>
      </w:r>
      <w:r w:rsidR="00D91409">
        <w:t>das</w:t>
      </w:r>
      <w:r>
        <w:t xml:space="preserve"> Einkommen </w:t>
      </w:r>
      <w:r w:rsidR="00864653">
        <w:t>unserer Ku</w:t>
      </w:r>
      <w:r w:rsidR="00864653">
        <w:t>n</w:t>
      </w:r>
      <w:r w:rsidR="00864653">
        <w:t xml:space="preserve">dinnen und Kunden </w:t>
      </w:r>
      <w:r>
        <w:t>aus abhängiger Beschäftigung auf Einhaltung des Mindestloh</w:t>
      </w:r>
      <w:r>
        <w:t>n</w:t>
      </w:r>
      <w:r>
        <w:t xml:space="preserve">gesetzes und zur Identifikation von sittenwidrigen Löhnen im Rahmen der laufenden Antragsbearbeitung und </w:t>
      </w:r>
      <w:proofErr w:type="spellStart"/>
      <w:r>
        <w:t>Anliegensklärung</w:t>
      </w:r>
      <w:proofErr w:type="spellEnd"/>
      <w:r>
        <w:t xml:space="preserve"> zu prüfen.</w:t>
      </w:r>
    </w:p>
    <w:p w:rsidR="00A07560" w:rsidRDefault="00A07560" w:rsidP="00A64FCE">
      <w:pPr>
        <w:jc w:val="both"/>
      </w:pPr>
    </w:p>
    <w:p w:rsidR="00864653" w:rsidRDefault="00864653" w:rsidP="00A64FCE">
      <w:pPr>
        <w:jc w:val="both"/>
      </w:pPr>
      <w:r>
        <w:t>Zur Nutzung des MiLoG-Rechners wird im Interesse einer effizienten Arbeitsweise geraten.</w:t>
      </w:r>
    </w:p>
    <w:p w:rsidR="00864653" w:rsidRDefault="00071F32" w:rsidP="00A64FCE">
      <w:pPr>
        <w:jc w:val="both"/>
      </w:pPr>
      <w:r>
        <w:rPr>
          <w:noProof/>
          <w:lang w:eastAsia="de-DE"/>
        </w:rPr>
        <w:pict>
          <v:shape id="_x0000_s1036" type="#_x0000_t75" style="position:absolute;left:0;text-align:left;margin-left:54.75pt;margin-top:21.65pt;width:58.15pt;height:37.25pt;z-index:251674624">
            <v:imagedata r:id="rId23" o:title=""/>
            <w10:wrap type="topAndBottom"/>
          </v:shape>
          <o:OLEObject Type="Embed" ProgID="Package" ShapeID="_x0000_s1036" DrawAspect="Icon" ObjectID="_1500125763" r:id="rId35"/>
        </w:pict>
      </w:r>
    </w:p>
    <w:p w:rsidR="00A07560" w:rsidRPr="00F05221" w:rsidRDefault="00A07560" w:rsidP="00A64FCE">
      <w:pPr>
        <w:pStyle w:val="Listenabsatz"/>
        <w:numPr>
          <w:ilvl w:val="2"/>
          <w:numId w:val="17"/>
        </w:numPr>
        <w:jc w:val="both"/>
        <w:rPr>
          <w:szCs w:val="24"/>
          <w:u w:val="single"/>
        </w:rPr>
      </w:pPr>
      <w:r w:rsidRPr="00F05221">
        <w:rPr>
          <w:szCs w:val="24"/>
          <w:u w:val="single"/>
        </w:rPr>
        <w:lastRenderedPageBreak/>
        <w:t>Leistungsbereich</w:t>
      </w:r>
      <w:r w:rsidR="007F4E84" w:rsidRPr="00F05221">
        <w:rPr>
          <w:szCs w:val="24"/>
          <w:u w:val="single"/>
        </w:rPr>
        <w:t xml:space="preserve"> und Antragsservice</w:t>
      </w:r>
    </w:p>
    <w:p w:rsidR="00D91409" w:rsidRDefault="00D91409" w:rsidP="00A64FCE">
      <w:pPr>
        <w:jc w:val="both"/>
        <w:rPr>
          <w:szCs w:val="24"/>
          <w:u w:val="single"/>
        </w:rPr>
      </w:pPr>
    </w:p>
    <w:p w:rsidR="00D91409" w:rsidRDefault="00D91409" w:rsidP="00A64FCE">
      <w:pPr>
        <w:pStyle w:val="Listenabsatz"/>
        <w:numPr>
          <w:ilvl w:val="0"/>
          <w:numId w:val="12"/>
        </w:numPr>
        <w:jc w:val="both"/>
        <w:rPr>
          <w:szCs w:val="24"/>
        </w:rPr>
      </w:pPr>
      <w:r w:rsidRPr="00D91409">
        <w:rPr>
          <w:szCs w:val="24"/>
        </w:rPr>
        <w:t>Stundenlohn mittels MiLoG-Rechner ermitteln. Ist der Stundenlohn aus den Unterlagen nicht erkennbar, Einkommensbescheinigung verwenden</w:t>
      </w:r>
    </w:p>
    <w:p w:rsidR="00D91409" w:rsidRDefault="00071F32" w:rsidP="00A64FCE">
      <w:pPr>
        <w:jc w:val="both"/>
        <w:rPr>
          <w:szCs w:val="24"/>
        </w:rPr>
      </w:pPr>
      <w:r>
        <w:rPr>
          <w:noProof/>
          <w:szCs w:val="24"/>
          <w:lang w:eastAsia="de-DE"/>
        </w:rPr>
        <w:pict>
          <v:shape id="_x0000_s1042" type="#_x0000_t75" style="position:absolute;left:0;text-align:left;margin-left:24.75pt;margin-top:23.15pt;width:77.55pt;height:49.6pt;z-index:251679744">
            <v:imagedata r:id="rId36" o:title=""/>
            <w10:wrap type="topAndBottom"/>
          </v:shape>
          <o:OLEObject Type="Embed" ProgID="AcroExch.Document.7" ShapeID="_x0000_s1042" DrawAspect="Icon" ObjectID="_1500125764" r:id="rId37"/>
        </w:pict>
      </w:r>
    </w:p>
    <w:p w:rsidR="00D91409" w:rsidRPr="00D91409" w:rsidRDefault="00D91409" w:rsidP="00A64FCE">
      <w:pPr>
        <w:jc w:val="both"/>
        <w:rPr>
          <w:szCs w:val="24"/>
        </w:rPr>
      </w:pPr>
    </w:p>
    <w:p w:rsidR="00A07560" w:rsidRDefault="00A07560" w:rsidP="00A64FCE">
      <w:pPr>
        <w:jc w:val="both"/>
      </w:pPr>
    </w:p>
    <w:p w:rsidR="00864653" w:rsidRDefault="00864653" w:rsidP="00A64FCE">
      <w:pPr>
        <w:jc w:val="both"/>
      </w:pPr>
    </w:p>
    <w:p w:rsidR="00864653" w:rsidRDefault="00864653" w:rsidP="00A64FCE">
      <w:pPr>
        <w:jc w:val="both"/>
      </w:pPr>
      <w:r>
        <w:t>Mindestlohn wird gezahlt</w:t>
      </w:r>
      <w:r w:rsidR="00976644">
        <w:t>:</w:t>
      </w:r>
      <w:r>
        <w:t xml:space="preserve"> </w:t>
      </w:r>
    </w:p>
    <w:p w:rsidR="00864653" w:rsidRDefault="00864653" w:rsidP="00A64FCE">
      <w:pPr>
        <w:jc w:val="both"/>
      </w:pPr>
    </w:p>
    <w:p w:rsidR="00864653" w:rsidRDefault="00864653" w:rsidP="00A64FCE">
      <w:pPr>
        <w:pStyle w:val="Listenabsatz"/>
        <w:numPr>
          <w:ilvl w:val="0"/>
          <w:numId w:val="14"/>
        </w:numPr>
        <w:jc w:val="both"/>
      </w:pPr>
      <w:r>
        <w:t>Ausdruck MiLoG-Rechner mit Prüfvermerk, Name, Datum zur Leistungsakte</w:t>
      </w:r>
    </w:p>
    <w:p w:rsidR="00864653" w:rsidRDefault="00864653" w:rsidP="00A64FCE">
      <w:pPr>
        <w:jc w:val="both"/>
      </w:pPr>
    </w:p>
    <w:p w:rsidR="00864653" w:rsidRDefault="00864653" w:rsidP="00A64FCE">
      <w:pPr>
        <w:pStyle w:val="Listenabsatz"/>
        <w:numPr>
          <w:ilvl w:val="0"/>
          <w:numId w:val="14"/>
        </w:numPr>
        <w:jc w:val="both"/>
      </w:pPr>
      <w:r>
        <w:t>keine weitere Veranlassung</w:t>
      </w:r>
    </w:p>
    <w:p w:rsidR="00864653" w:rsidRDefault="00864653" w:rsidP="00A64FCE">
      <w:pPr>
        <w:pStyle w:val="Listenabsatz"/>
        <w:jc w:val="both"/>
      </w:pPr>
    </w:p>
    <w:p w:rsidR="00864653" w:rsidRDefault="00864653" w:rsidP="00A64FCE">
      <w:pPr>
        <w:jc w:val="both"/>
      </w:pPr>
    </w:p>
    <w:p w:rsidR="00976644" w:rsidRDefault="00976644" w:rsidP="00A64FCE">
      <w:pPr>
        <w:jc w:val="both"/>
      </w:pPr>
    </w:p>
    <w:p w:rsidR="00864653" w:rsidRDefault="00864653" w:rsidP="00A64FCE">
      <w:pPr>
        <w:jc w:val="both"/>
      </w:pPr>
      <w:r>
        <w:t>Mindestlohn wird nicht gezahlt</w:t>
      </w:r>
      <w:r w:rsidR="00976644">
        <w:t>:</w:t>
      </w:r>
    </w:p>
    <w:p w:rsidR="00864653" w:rsidRDefault="00864653" w:rsidP="00A64FCE">
      <w:pPr>
        <w:jc w:val="both"/>
      </w:pPr>
    </w:p>
    <w:p w:rsidR="00864653" w:rsidRDefault="00864653" w:rsidP="00A64FCE">
      <w:pPr>
        <w:pStyle w:val="Listenabsatz"/>
        <w:numPr>
          <w:ilvl w:val="0"/>
          <w:numId w:val="15"/>
        </w:numPr>
        <w:jc w:val="both"/>
      </w:pPr>
      <w:r>
        <w:t xml:space="preserve">Ausdruck MiLoG-Rechner mit Prüfvermerk, Kopie des Arbeitsvertrages, Kopie Lohnbescheinigung an das zuständige </w:t>
      </w:r>
      <w:proofErr w:type="spellStart"/>
      <w:r>
        <w:t>MuI</w:t>
      </w:r>
      <w:proofErr w:type="spellEnd"/>
      <w:r>
        <w:t>-Team</w:t>
      </w:r>
    </w:p>
    <w:p w:rsidR="00864653" w:rsidRDefault="00864653" w:rsidP="00A64FCE">
      <w:pPr>
        <w:jc w:val="both"/>
      </w:pPr>
    </w:p>
    <w:p w:rsidR="00864653" w:rsidRDefault="00864653" w:rsidP="00A64FCE">
      <w:pPr>
        <w:pStyle w:val="Listenabsatz"/>
        <w:numPr>
          <w:ilvl w:val="0"/>
          <w:numId w:val="15"/>
        </w:numPr>
        <w:jc w:val="both"/>
      </w:pPr>
      <w:r>
        <w:t xml:space="preserve">Eintrag </w:t>
      </w:r>
      <w:r w:rsidR="007F4E84">
        <w:t xml:space="preserve">in VerBIS mit </w:t>
      </w:r>
      <w:r>
        <w:t xml:space="preserve">WV in 4 Wochen </w:t>
      </w:r>
      <w:r w:rsidR="007F4E84">
        <w:t>für IFK</w:t>
      </w:r>
    </w:p>
    <w:p w:rsidR="00EC1B59" w:rsidRDefault="00EC1B59" w:rsidP="00A64FCE">
      <w:pPr>
        <w:jc w:val="both"/>
      </w:pPr>
    </w:p>
    <w:p w:rsidR="00EC1B59" w:rsidRDefault="00BA65E6" w:rsidP="00A64FCE">
      <w:pPr>
        <w:pStyle w:val="Listenabsatz"/>
        <w:numPr>
          <w:ilvl w:val="0"/>
          <w:numId w:val="12"/>
        </w:numPr>
        <w:jc w:val="both"/>
      </w:pPr>
      <w:r>
        <w:t xml:space="preserve">TA Leistung übersendet Leistungsakte </w:t>
      </w:r>
      <w:r w:rsidR="00E70BFC">
        <w:t>nach Anforderung</w:t>
      </w:r>
      <w:r w:rsidR="00D575E7">
        <w:t xml:space="preserve"> </w:t>
      </w:r>
      <w:r>
        <w:t>an 647/UH</w:t>
      </w:r>
    </w:p>
    <w:p w:rsidR="00E70BFC" w:rsidRDefault="00E70BFC" w:rsidP="00A64FCE">
      <w:pPr>
        <w:jc w:val="both"/>
      </w:pPr>
    </w:p>
    <w:p w:rsidR="00E70BFC" w:rsidRDefault="00E70BFC" w:rsidP="00A64FCE">
      <w:pPr>
        <w:jc w:val="both"/>
      </w:pPr>
    </w:p>
    <w:p w:rsidR="00E70BFC" w:rsidRDefault="00E70BFC" w:rsidP="00A64FCE">
      <w:pPr>
        <w:jc w:val="both"/>
      </w:pPr>
    </w:p>
    <w:p w:rsidR="00864653" w:rsidRDefault="00864653" w:rsidP="00A64FCE">
      <w:pPr>
        <w:pStyle w:val="Listenabsatz"/>
        <w:jc w:val="both"/>
      </w:pPr>
    </w:p>
    <w:p w:rsidR="00976644" w:rsidRDefault="00976644" w:rsidP="00A64FCE">
      <w:pPr>
        <w:pStyle w:val="Listenabsatz"/>
        <w:jc w:val="both"/>
      </w:pPr>
    </w:p>
    <w:p w:rsidR="00976644" w:rsidRDefault="00976644" w:rsidP="00A64FCE">
      <w:pPr>
        <w:pStyle w:val="Listenabsatz"/>
        <w:jc w:val="both"/>
      </w:pPr>
    </w:p>
    <w:p w:rsidR="00976644" w:rsidRDefault="00976644" w:rsidP="00A64FCE">
      <w:pPr>
        <w:pStyle w:val="Listenabsatz"/>
        <w:jc w:val="both"/>
      </w:pPr>
    </w:p>
    <w:p w:rsidR="00976644" w:rsidRPr="00F05221" w:rsidRDefault="00976644" w:rsidP="00A64FCE">
      <w:pPr>
        <w:pStyle w:val="Listenabsatz"/>
        <w:jc w:val="both"/>
      </w:pPr>
    </w:p>
    <w:p w:rsidR="007F4E84" w:rsidRPr="007F4E84" w:rsidRDefault="007F4E84" w:rsidP="00A64FCE">
      <w:pPr>
        <w:jc w:val="both"/>
        <w:rPr>
          <w:szCs w:val="24"/>
          <w:u w:val="single"/>
        </w:rPr>
      </w:pPr>
      <w:r w:rsidRPr="00F05221">
        <w:rPr>
          <w:szCs w:val="24"/>
        </w:rPr>
        <w:t>1.2.2</w:t>
      </w:r>
      <w:r w:rsidRPr="00F05221">
        <w:rPr>
          <w:szCs w:val="24"/>
        </w:rPr>
        <w:tab/>
      </w:r>
      <w:r w:rsidRPr="007F4E84">
        <w:rPr>
          <w:szCs w:val="24"/>
          <w:u w:val="single"/>
        </w:rPr>
        <w:t>Markt und Integration</w:t>
      </w:r>
    </w:p>
    <w:p w:rsidR="00864653" w:rsidRDefault="00864653" w:rsidP="00A64FCE">
      <w:pPr>
        <w:jc w:val="both"/>
      </w:pPr>
    </w:p>
    <w:p w:rsidR="007F4E84" w:rsidRDefault="007F4E84" w:rsidP="00A64FCE">
      <w:pPr>
        <w:jc w:val="both"/>
      </w:pPr>
    </w:p>
    <w:p w:rsidR="005345F9" w:rsidRDefault="007F4E84" w:rsidP="00A64FCE">
      <w:pPr>
        <w:jc w:val="both"/>
      </w:pPr>
      <w:r>
        <w:t>Eingang Einkommensnachweis aus dem Leistungsbereich/Antragsservice</w:t>
      </w:r>
      <w:r w:rsidR="005345F9">
        <w:t xml:space="preserve"> oder durch Kunden bei persönlicher Vorsprache</w:t>
      </w:r>
    </w:p>
    <w:p w:rsidR="007F4E84" w:rsidRDefault="007F4E84" w:rsidP="00A64FCE">
      <w:pPr>
        <w:jc w:val="both"/>
      </w:pPr>
    </w:p>
    <w:p w:rsidR="007F4E84" w:rsidRDefault="007F4E84" w:rsidP="00A64FCE">
      <w:pPr>
        <w:jc w:val="both"/>
      </w:pPr>
    </w:p>
    <w:p w:rsidR="00D91409" w:rsidRDefault="005345F9" w:rsidP="00A64FCE">
      <w:pPr>
        <w:pStyle w:val="Listenabsatz"/>
        <w:numPr>
          <w:ilvl w:val="0"/>
          <w:numId w:val="16"/>
        </w:numPr>
        <w:jc w:val="both"/>
      </w:pPr>
      <w:r>
        <w:t xml:space="preserve">vollumfängliche </w:t>
      </w:r>
      <w:r w:rsidR="007F4E84">
        <w:t xml:space="preserve">Prüfung Mindestlohn, Tarifvorrang, Sittenwidrigkeit </w:t>
      </w:r>
    </w:p>
    <w:p w:rsidR="00D91409" w:rsidRDefault="00D91409" w:rsidP="00A64FCE">
      <w:pPr>
        <w:jc w:val="both"/>
      </w:pPr>
    </w:p>
    <w:p w:rsidR="00D91409" w:rsidRDefault="00D91409" w:rsidP="00A64FCE">
      <w:pPr>
        <w:pStyle w:val="Listenabsatz"/>
        <w:numPr>
          <w:ilvl w:val="0"/>
          <w:numId w:val="16"/>
        </w:numPr>
        <w:jc w:val="both"/>
      </w:pPr>
      <w:r>
        <w:t>Bei Notwendigkeit der Aufforderung zur Mitwirkung Abgabe der Unterlagen mit Prüfvermerk an das zuständige Leistungsteam</w:t>
      </w:r>
    </w:p>
    <w:p w:rsidR="00976644" w:rsidRDefault="00976644" w:rsidP="00A64FCE">
      <w:pPr>
        <w:pStyle w:val="Listenabsatz"/>
        <w:jc w:val="both"/>
      </w:pPr>
    </w:p>
    <w:p w:rsidR="00976644" w:rsidRDefault="00976644" w:rsidP="00A64FCE">
      <w:pPr>
        <w:jc w:val="both"/>
      </w:pPr>
    </w:p>
    <w:p w:rsidR="00976644" w:rsidRDefault="00976644" w:rsidP="00A64FCE">
      <w:pPr>
        <w:jc w:val="both"/>
      </w:pPr>
    </w:p>
    <w:p w:rsidR="00976644" w:rsidRDefault="00976644" w:rsidP="00A64FCE">
      <w:pPr>
        <w:jc w:val="both"/>
      </w:pPr>
    </w:p>
    <w:p w:rsidR="00E70BFC" w:rsidRDefault="007F4E84" w:rsidP="00A64FCE">
      <w:pPr>
        <w:pStyle w:val="Listenabsatz"/>
        <w:numPr>
          <w:ilvl w:val="0"/>
          <w:numId w:val="16"/>
        </w:numPr>
        <w:jc w:val="both"/>
      </w:pPr>
      <w:r>
        <w:lastRenderedPageBreak/>
        <w:t>Bei Verstoß MiLoG</w:t>
      </w:r>
      <w:r w:rsidR="00E70BFC">
        <w:t xml:space="preserve"> Abgabeverfügung mit Beiblatt an das Sonderleistung</w:t>
      </w:r>
      <w:r w:rsidR="00E70BFC">
        <w:t>s</w:t>
      </w:r>
      <w:r w:rsidR="00E70BFC">
        <w:t>team 647 UH</w:t>
      </w:r>
    </w:p>
    <w:p w:rsidR="00E70BFC" w:rsidRDefault="00071F32" w:rsidP="00A64FCE">
      <w:pPr>
        <w:pStyle w:val="Listenabsatz"/>
        <w:jc w:val="both"/>
      </w:pPr>
      <w:r>
        <w:rPr>
          <w:noProof/>
          <w:lang w:eastAsia="de-DE"/>
        </w:rPr>
        <w:pict>
          <v:shape id="_x0000_s1051" type="#_x0000_t75" style="position:absolute;left:0;text-align:left;margin-left:195.1pt;margin-top:21.15pt;width:76.55pt;height:49.5pt;z-index:251689984">
            <v:imagedata r:id="rId38" o:title=""/>
            <w10:wrap type="topAndBottom"/>
          </v:shape>
          <o:OLEObject Type="Embed" ProgID="Word.Document.12" ShapeID="_x0000_s1051" DrawAspect="Icon" ObjectID="_1500125765" r:id="rId39">
            <o:FieldCodes>\s</o:FieldCodes>
          </o:OLEObject>
        </w:pict>
      </w:r>
      <w:r>
        <w:rPr>
          <w:noProof/>
          <w:lang w:eastAsia="de-DE"/>
        </w:rPr>
        <w:pict>
          <v:shape id="_x0000_s1050" type="#_x0000_t75" style="position:absolute;left:0;text-align:left;margin-left:62.75pt;margin-top:21.15pt;width:76.55pt;height:49.5pt;z-index:251688960">
            <v:imagedata r:id="rId40" o:title=""/>
            <w10:wrap type="topAndBottom"/>
          </v:shape>
          <o:OLEObject Type="Embed" ProgID="Word.Document.12" ShapeID="_x0000_s1050" DrawAspect="Icon" ObjectID="_1500125766" r:id="rId41">
            <o:FieldCodes>\s</o:FieldCodes>
          </o:OLEObject>
        </w:pict>
      </w:r>
    </w:p>
    <w:p w:rsidR="00E70BFC" w:rsidRDefault="00E70BFC" w:rsidP="00A64FCE">
      <w:pPr>
        <w:jc w:val="both"/>
      </w:pPr>
    </w:p>
    <w:p w:rsidR="00E70BFC" w:rsidRDefault="00E70BFC" w:rsidP="00A64FCE">
      <w:pPr>
        <w:pStyle w:val="Listenabsatz"/>
        <w:jc w:val="both"/>
      </w:pPr>
    </w:p>
    <w:p w:rsidR="007F4E84" w:rsidRDefault="007F4E84" w:rsidP="00A64FCE">
      <w:pPr>
        <w:pStyle w:val="Listenabsatz"/>
        <w:numPr>
          <w:ilvl w:val="0"/>
          <w:numId w:val="16"/>
        </w:numPr>
        <w:jc w:val="both"/>
      </w:pPr>
      <w:r>
        <w:t>VerBIS-Eintrag</w:t>
      </w:r>
    </w:p>
    <w:p w:rsidR="00E70BFC" w:rsidRDefault="00E70BFC" w:rsidP="00A64FCE">
      <w:pPr>
        <w:jc w:val="both"/>
      </w:pPr>
    </w:p>
    <w:p w:rsidR="00F05221" w:rsidRDefault="00F05221" w:rsidP="00A64FCE">
      <w:pPr>
        <w:jc w:val="both"/>
      </w:pPr>
    </w:p>
    <w:p w:rsidR="00F05221" w:rsidRDefault="00F05221" w:rsidP="00A64FCE">
      <w:pPr>
        <w:jc w:val="both"/>
      </w:pPr>
    </w:p>
    <w:p w:rsidR="00E70BFC" w:rsidRDefault="00E70BFC" w:rsidP="00A64FCE">
      <w:pPr>
        <w:jc w:val="both"/>
      </w:pPr>
    </w:p>
    <w:p w:rsidR="001E4474" w:rsidRDefault="001E4474" w:rsidP="00A64FCE">
      <w:pPr>
        <w:pStyle w:val="Listenabsatz"/>
        <w:numPr>
          <w:ilvl w:val="2"/>
          <w:numId w:val="17"/>
        </w:numPr>
        <w:jc w:val="both"/>
        <w:rPr>
          <w:szCs w:val="24"/>
          <w:u w:val="single"/>
        </w:rPr>
      </w:pPr>
      <w:r w:rsidRPr="00E70BFC">
        <w:rPr>
          <w:szCs w:val="24"/>
          <w:u w:val="single"/>
        </w:rPr>
        <w:t>Sonderleistungsteam</w:t>
      </w:r>
    </w:p>
    <w:p w:rsidR="00976644" w:rsidRPr="00976644" w:rsidRDefault="00976644" w:rsidP="00A64FCE">
      <w:pPr>
        <w:jc w:val="both"/>
        <w:rPr>
          <w:szCs w:val="24"/>
          <w:u w:val="single"/>
        </w:rPr>
      </w:pPr>
    </w:p>
    <w:p w:rsidR="00E70BFC" w:rsidRDefault="00E70BFC" w:rsidP="00A64FCE">
      <w:pPr>
        <w:jc w:val="both"/>
        <w:rPr>
          <w:szCs w:val="24"/>
          <w:u w:val="single"/>
        </w:rPr>
      </w:pPr>
    </w:p>
    <w:p w:rsidR="00E70BFC" w:rsidRPr="00E70BFC" w:rsidRDefault="00E70BFC" w:rsidP="00A64FCE">
      <w:pPr>
        <w:pStyle w:val="Listenabsatz"/>
        <w:numPr>
          <w:ilvl w:val="0"/>
          <w:numId w:val="16"/>
        </w:numPr>
        <w:jc w:val="both"/>
        <w:rPr>
          <w:szCs w:val="24"/>
        </w:rPr>
      </w:pPr>
      <w:r w:rsidRPr="00E70BFC">
        <w:rPr>
          <w:szCs w:val="24"/>
        </w:rPr>
        <w:t>Nach Prüfung Abgabeverfügung und Beiblatt Abforderung der Leistungsakte vom zuständigen Leistungsteam</w:t>
      </w:r>
    </w:p>
    <w:p w:rsidR="001E4474" w:rsidRDefault="001E4474" w:rsidP="00A64FCE">
      <w:pPr>
        <w:jc w:val="both"/>
        <w:rPr>
          <w:szCs w:val="24"/>
          <w:u w:val="single"/>
        </w:rPr>
      </w:pPr>
    </w:p>
    <w:p w:rsidR="001E4474" w:rsidRPr="00D91409" w:rsidRDefault="001E4474" w:rsidP="00A64FCE">
      <w:pPr>
        <w:pStyle w:val="Listenabsatz"/>
        <w:numPr>
          <w:ilvl w:val="0"/>
          <w:numId w:val="15"/>
        </w:numPr>
        <w:jc w:val="both"/>
        <w:rPr>
          <w:szCs w:val="24"/>
        </w:rPr>
      </w:pPr>
      <w:r w:rsidRPr="00D91409">
        <w:rPr>
          <w:szCs w:val="24"/>
        </w:rPr>
        <w:t>Prozessbeschreibung analog 1.1.5</w:t>
      </w:r>
    </w:p>
    <w:p w:rsidR="001E4474" w:rsidRPr="001E4474" w:rsidRDefault="001E4474" w:rsidP="00A64FCE">
      <w:pPr>
        <w:jc w:val="both"/>
        <w:rPr>
          <w:u w:val="single"/>
        </w:rPr>
      </w:pPr>
    </w:p>
    <w:p w:rsidR="007F4E84" w:rsidRDefault="007F4E84" w:rsidP="00A64FCE">
      <w:pPr>
        <w:pStyle w:val="Listenabsatz"/>
        <w:jc w:val="both"/>
      </w:pPr>
    </w:p>
    <w:p w:rsidR="007F4E84" w:rsidRDefault="007F4E84" w:rsidP="00A64FCE">
      <w:pPr>
        <w:jc w:val="both"/>
      </w:pPr>
    </w:p>
    <w:p w:rsidR="00976644" w:rsidRDefault="00976644" w:rsidP="00A64FCE">
      <w:pPr>
        <w:jc w:val="both"/>
      </w:pPr>
    </w:p>
    <w:p w:rsidR="00976644" w:rsidRDefault="00976644" w:rsidP="00A64FCE">
      <w:pPr>
        <w:jc w:val="both"/>
      </w:pPr>
    </w:p>
    <w:p w:rsidR="005345F9" w:rsidRDefault="005345F9" w:rsidP="00A64FCE">
      <w:pPr>
        <w:jc w:val="both"/>
      </w:pPr>
    </w:p>
    <w:p w:rsidR="005345F9" w:rsidRDefault="005345F9" w:rsidP="00A64FCE">
      <w:pPr>
        <w:jc w:val="both"/>
      </w:pPr>
    </w:p>
    <w:p w:rsidR="005345F9" w:rsidRPr="00636C93" w:rsidRDefault="005345F9" w:rsidP="00A64FCE">
      <w:pPr>
        <w:pStyle w:val="BTberschriftKapitel"/>
        <w:numPr>
          <w:ilvl w:val="0"/>
          <w:numId w:val="17"/>
        </w:numPr>
        <w:tabs>
          <w:tab w:val="left" w:pos="8789"/>
        </w:tabs>
        <w:jc w:val="both"/>
      </w:pPr>
      <w:r>
        <w:t xml:space="preserve">Befähigung der </w:t>
      </w:r>
      <w:proofErr w:type="spellStart"/>
      <w:r>
        <w:t>Mitarbeiter_innen</w:t>
      </w:r>
      <w:proofErr w:type="spellEnd"/>
    </w:p>
    <w:tbl>
      <w:tblPr>
        <w:tblStyle w:val="Tabellenraster"/>
        <w:tblW w:w="0" w:type="auto"/>
        <w:tblInd w:w="108" w:type="dxa"/>
        <w:tblBorders>
          <w:top w:val="none" w:sz="0" w:space="0" w:color="auto"/>
          <w:left w:val="none" w:sz="0" w:space="0" w:color="auto"/>
          <w:bottom w:val="single" w:sz="24" w:space="0" w:color="808080" w:themeColor="background1" w:themeShade="8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</w:tblGrid>
      <w:tr w:rsidR="005345F9" w:rsidTr="0065000E">
        <w:tc>
          <w:tcPr>
            <w:tcW w:w="5245" w:type="dxa"/>
          </w:tcPr>
          <w:p w:rsidR="005345F9" w:rsidRPr="00636C93" w:rsidRDefault="005345F9" w:rsidP="00A64FCE">
            <w:pPr>
              <w:pStyle w:val="BTberschriftKapitel"/>
              <w:numPr>
                <w:ilvl w:val="0"/>
                <w:numId w:val="0"/>
              </w:numPr>
              <w:tabs>
                <w:tab w:val="left" w:pos="8789"/>
              </w:tabs>
              <w:jc w:val="both"/>
            </w:pPr>
          </w:p>
        </w:tc>
      </w:tr>
    </w:tbl>
    <w:p w:rsidR="005345F9" w:rsidRPr="00636C93" w:rsidRDefault="005345F9" w:rsidP="00A64FCE">
      <w:pPr>
        <w:pStyle w:val="BTberschriftKapitel"/>
        <w:numPr>
          <w:ilvl w:val="0"/>
          <w:numId w:val="0"/>
        </w:numPr>
        <w:tabs>
          <w:tab w:val="left" w:pos="8789"/>
        </w:tabs>
        <w:jc w:val="both"/>
      </w:pPr>
    </w:p>
    <w:p w:rsidR="005345F9" w:rsidRDefault="00223893" w:rsidP="00A64FCE">
      <w:pPr>
        <w:pStyle w:val="BTberschriftKapitel"/>
        <w:numPr>
          <w:ilvl w:val="0"/>
          <w:numId w:val="0"/>
        </w:numPr>
        <w:tabs>
          <w:tab w:val="left" w:pos="8789"/>
        </w:tabs>
        <w:jc w:val="both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Alle</w:t>
      </w:r>
      <w:r w:rsidR="00C94469">
        <w:rPr>
          <w:b w:val="0"/>
          <w:sz w:val="22"/>
          <w:szCs w:val="22"/>
        </w:rPr>
        <w:t xml:space="preserve"> </w:t>
      </w:r>
      <w:proofErr w:type="spellStart"/>
      <w:r w:rsidR="00C94469">
        <w:rPr>
          <w:b w:val="0"/>
          <w:sz w:val="22"/>
          <w:szCs w:val="22"/>
        </w:rPr>
        <w:t>Mitarbeiter_innen</w:t>
      </w:r>
      <w:proofErr w:type="spellEnd"/>
      <w:r w:rsidR="00C94469">
        <w:rPr>
          <w:b w:val="0"/>
          <w:sz w:val="22"/>
          <w:szCs w:val="22"/>
        </w:rPr>
        <w:t xml:space="preserve"> der Eingangszone, des Antragsservices, der Teams Markt und Integration, der Teams Leistungsgewährung und des Sonderleistungsteams 647 we</w:t>
      </w:r>
      <w:r w:rsidR="00C94469">
        <w:rPr>
          <w:b w:val="0"/>
          <w:sz w:val="22"/>
          <w:szCs w:val="22"/>
        </w:rPr>
        <w:t>r</w:t>
      </w:r>
      <w:r w:rsidR="00C94469">
        <w:rPr>
          <w:b w:val="0"/>
          <w:sz w:val="22"/>
          <w:szCs w:val="22"/>
        </w:rPr>
        <w:t>den in den Team-Dienstberatungen grundsätzlich und wiederkehrend zu den We</w:t>
      </w:r>
      <w:r w:rsidR="00C94469">
        <w:rPr>
          <w:b w:val="0"/>
          <w:sz w:val="22"/>
          <w:szCs w:val="22"/>
        </w:rPr>
        <w:t>i</w:t>
      </w:r>
      <w:r w:rsidR="00C94469">
        <w:rPr>
          <w:b w:val="0"/>
          <w:sz w:val="22"/>
          <w:szCs w:val="22"/>
        </w:rPr>
        <w:t>sungen und Arbeitshilfen</w:t>
      </w:r>
      <w:r>
        <w:rPr>
          <w:b w:val="0"/>
          <w:sz w:val="22"/>
          <w:szCs w:val="22"/>
        </w:rPr>
        <w:t xml:space="preserve"> zum Mindestlohngesetz und deren Änderungen informiert.</w:t>
      </w:r>
    </w:p>
    <w:p w:rsidR="00223893" w:rsidRDefault="00223893" w:rsidP="00A64FCE">
      <w:pPr>
        <w:jc w:val="both"/>
        <w:rPr>
          <w:lang w:eastAsia="de-DE"/>
        </w:rPr>
      </w:pPr>
    </w:p>
    <w:p w:rsidR="00223893" w:rsidRDefault="00223893" w:rsidP="00A64FCE">
      <w:pPr>
        <w:jc w:val="both"/>
        <w:rPr>
          <w:lang w:eastAsia="de-DE"/>
        </w:rPr>
      </w:pPr>
      <w:r>
        <w:rPr>
          <w:lang w:eastAsia="de-DE"/>
        </w:rPr>
        <w:t xml:space="preserve">Aufgaben und Umsetzungshinweise werden regelmäßig in den Teambesprechungen thematisiert. Die fachliche Befähigung der </w:t>
      </w:r>
      <w:proofErr w:type="spellStart"/>
      <w:r>
        <w:rPr>
          <w:lang w:eastAsia="de-DE"/>
        </w:rPr>
        <w:t>Mitarbeiter_innen</w:t>
      </w:r>
      <w:proofErr w:type="spellEnd"/>
      <w:r>
        <w:rPr>
          <w:lang w:eastAsia="de-DE"/>
        </w:rPr>
        <w:t>, das Erkennen von Schulungsbedarfen und deren Behebung liegen im Verantwortungsbereich der z</w:t>
      </w:r>
      <w:r>
        <w:rPr>
          <w:lang w:eastAsia="de-DE"/>
        </w:rPr>
        <w:t>u</w:t>
      </w:r>
      <w:r>
        <w:rPr>
          <w:lang w:eastAsia="de-DE"/>
        </w:rPr>
        <w:t>ständigen Führungskraft.</w:t>
      </w:r>
    </w:p>
    <w:p w:rsidR="00223893" w:rsidRDefault="00223893" w:rsidP="00A64FCE">
      <w:pPr>
        <w:jc w:val="both"/>
        <w:rPr>
          <w:lang w:eastAsia="de-DE"/>
        </w:rPr>
      </w:pPr>
    </w:p>
    <w:p w:rsidR="0065000E" w:rsidRDefault="00223893" w:rsidP="00A64FCE">
      <w:pPr>
        <w:jc w:val="both"/>
        <w:rPr>
          <w:lang w:eastAsia="de-DE"/>
        </w:rPr>
      </w:pPr>
      <w:r>
        <w:rPr>
          <w:lang w:eastAsia="de-DE"/>
        </w:rPr>
        <w:t xml:space="preserve">Verantwortlich: </w:t>
      </w:r>
      <w:proofErr w:type="spellStart"/>
      <w:r>
        <w:rPr>
          <w:lang w:eastAsia="de-DE"/>
        </w:rPr>
        <w:t>Teamleiter_innen</w:t>
      </w:r>
      <w:proofErr w:type="spellEnd"/>
    </w:p>
    <w:p w:rsidR="0065000E" w:rsidRDefault="0065000E" w:rsidP="00A64FCE">
      <w:pPr>
        <w:jc w:val="both"/>
        <w:rPr>
          <w:lang w:eastAsia="de-DE"/>
        </w:rPr>
      </w:pPr>
    </w:p>
    <w:p w:rsidR="0065000E" w:rsidRDefault="00D34426" w:rsidP="00A64FCE">
      <w:pPr>
        <w:jc w:val="both"/>
        <w:rPr>
          <w:rFonts w:cs="Arial"/>
        </w:rPr>
      </w:pPr>
      <w:r>
        <w:rPr>
          <w:rFonts w:cs="Arial"/>
        </w:rPr>
        <w:t xml:space="preserve">Zur </w:t>
      </w:r>
      <w:r w:rsidR="0065000E">
        <w:rPr>
          <w:rFonts w:cs="Arial"/>
        </w:rPr>
        <w:t>Unterstützung</w:t>
      </w:r>
      <w:r>
        <w:rPr>
          <w:rFonts w:cs="Arial"/>
        </w:rPr>
        <w:t>:</w:t>
      </w:r>
      <w:r w:rsidR="0065000E">
        <w:rPr>
          <w:rFonts w:cs="Arial"/>
        </w:rPr>
        <w:t xml:space="preserve"> Arbeitshilfe/Tischvorlage</w:t>
      </w:r>
    </w:p>
    <w:p w:rsidR="0065000E" w:rsidRDefault="00071F32" w:rsidP="00A64FCE">
      <w:pPr>
        <w:jc w:val="both"/>
        <w:rPr>
          <w:rFonts w:cs="Arial"/>
        </w:rPr>
      </w:pPr>
      <w:r>
        <w:rPr>
          <w:noProof/>
          <w:lang w:eastAsia="de-DE"/>
        </w:rPr>
        <w:pict>
          <v:shape id="_x0000_s1044" type="#_x0000_t75" style="position:absolute;left:0;text-align:left;margin-left:139.3pt;margin-top:15.95pt;width:67.35pt;height:43.2pt;z-index:251681792">
            <v:imagedata r:id="rId42" o:title=""/>
            <w10:wrap type="topAndBottom"/>
          </v:shape>
          <o:OLEObject Type="Embed" ProgID="Word.Document.12" ShapeID="_x0000_s1044" DrawAspect="Icon" ObjectID="_1500125767" r:id="rId43">
            <o:FieldCodes>\s</o:FieldCodes>
          </o:OLEObject>
        </w:pict>
      </w:r>
      <w:r>
        <w:rPr>
          <w:rFonts w:cs="Arial"/>
          <w:bCs/>
          <w:noProof/>
          <w:lang w:eastAsia="de-DE"/>
        </w:rPr>
        <w:pict>
          <v:shape id="_x0000_s1045" type="#_x0000_t75" style="position:absolute;left:0;text-align:left;margin-left:5.25pt;margin-top:15.9pt;width:68.7pt;height:44.05pt;z-index:251682816">
            <v:imagedata r:id="rId44" o:title=""/>
            <w10:wrap type="topAndBottom"/>
          </v:shape>
          <o:OLEObject Type="Embed" ProgID="Word.Document.12" ShapeID="_x0000_s1045" DrawAspect="Icon" ObjectID="_1500125768" r:id="rId45">
            <o:FieldCodes>\s</o:FieldCodes>
          </o:OLEObject>
        </w:pict>
      </w:r>
    </w:p>
    <w:p w:rsidR="0030572B" w:rsidRDefault="0030572B" w:rsidP="00A64FCE">
      <w:pPr>
        <w:jc w:val="both"/>
        <w:rPr>
          <w:rFonts w:cs="Arial"/>
        </w:rPr>
      </w:pPr>
    </w:p>
    <w:p w:rsidR="0030572B" w:rsidRDefault="0030572B" w:rsidP="00A64FCE">
      <w:pPr>
        <w:jc w:val="both"/>
        <w:rPr>
          <w:rFonts w:cs="Arial"/>
        </w:rPr>
      </w:pPr>
    </w:p>
    <w:p w:rsidR="00223893" w:rsidRPr="00636C93" w:rsidRDefault="00223893" w:rsidP="00A64FCE">
      <w:pPr>
        <w:pStyle w:val="BTberschriftKapitel"/>
        <w:numPr>
          <w:ilvl w:val="0"/>
          <w:numId w:val="17"/>
        </w:numPr>
        <w:tabs>
          <w:tab w:val="left" w:pos="8789"/>
        </w:tabs>
        <w:jc w:val="both"/>
      </w:pPr>
      <w:r>
        <w:t>Fachaufsicht</w:t>
      </w:r>
    </w:p>
    <w:tbl>
      <w:tblPr>
        <w:tblStyle w:val="Tabellenraster"/>
        <w:tblW w:w="0" w:type="auto"/>
        <w:tblInd w:w="108" w:type="dxa"/>
        <w:tblBorders>
          <w:top w:val="none" w:sz="0" w:space="0" w:color="auto"/>
          <w:left w:val="none" w:sz="0" w:space="0" w:color="auto"/>
          <w:bottom w:val="single" w:sz="24" w:space="0" w:color="808080" w:themeColor="background1" w:themeShade="8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</w:tblGrid>
      <w:tr w:rsidR="00223893" w:rsidTr="0065000E">
        <w:tc>
          <w:tcPr>
            <w:tcW w:w="5245" w:type="dxa"/>
          </w:tcPr>
          <w:p w:rsidR="00223893" w:rsidRPr="00636C93" w:rsidRDefault="00223893" w:rsidP="00A64FCE">
            <w:pPr>
              <w:pStyle w:val="BTberschriftKapitel"/>
              <w:numPr>
                <w:ilvl w:val="0"/>
                <w:numId w:val="0"/>
              </w:numPr>
              <w:tabs>
                <w:tab w:val="left" w:pos="8789"/>
              </w:tabs>
              <w:jc w:val="both"/>
            </w:pPr>
          </w:p>
        </w:tc>
      </w:tr>
    </w:tbl>
    <w:p w:rsidR="00C94469" w:rsidRDefault="00C94469" w:rsidP="00A64FCE">
      <w:pPr>
        <w:jc w:val="both"/>
        <w:rPr>
          <w:lang w:eastAsia="de-DE"/>
        </w:rPr>
      </w:pPr>
    </w:p>
    <w:p w:rsidR="00223893" w:rsidRDefault="00223893" w:rsidP="00A64FCE">
      <w:pPr>
        <w:jc w:val="both"/>
        <w:rPr>
          <w:lang w:eastAsia="de-DE"/>
        </w:rPr>
      </w:pPr>
    </w:p>
    <w:p w:rsidR="00223893" w:rsidRDefault="00223893" w:rsidP="00A64FCE">
      <w:pPr>
        <w:jc w:val="both"/>
        <w:rPr>
          <w:lang w:eastAsia="de-DE"/>
        </w:rPr>
      </w:pPr>
      <w:r>
        <w:rPr>
          <w:lang w:eastAsia="de-DE"/>
        </w:rPr>
        <w:t xml:space="preserve">Die </w:t>
      </w:r>
      <w:proofErr w:type="spellStart"/>
      <w:r>
        <w:rPr>
          <w:lang w:eastAsia="de-DE"/>
        </w:rPr>
        <w:t>Teamleiter_innen</w:t>
      </w:r>
      <w:proofErr w:type="spellEnd"/>
      <w:r>
        <w:rPr>
          <w:lang w:eastAsia="de-DE"/>
        </w:rPr>
        <w:t xml:space="preserve"> tragen </w:t>
      </w:r>
      <w:r w:rsidR="0065000E">
        <w:rPr>
          <w:lang w:eastAsia="de-DE"/>
        </w:rPr>
        <w:t xml:space="preserve">im Rahmen ihrer Fachaufsicht die </w:t>
      </w:r>
      <w:r>
        <w:rPr>
          <w:lang w:eastAsia="de-DE"/>
        </w:rPr>
        <w:t>Verant</w:t>
      </w:r>
      <w:r w:rsidR="0065000E">
        <w:rPr>
          <w:lang w:eastAsia="de-DE"/>
        </w:rPr>
        <w:t>wortung für die Implementierung des Prozesses zur Umsetzung des Mindestlohngesetzes sowohl qualitativ als auch quantitativ.</w:t>
      </w:r>
    </w:p>
    <w:p w:rsidR="0065000E" w:rsidRDefault="0065000E" w:rsidP="00A64FCE">
      <w:pPr>
        <w:jc w:val="both"/>
        <w:rPr>
          <w:lang w:eastAsia="de-DE"/>
        </w:rPr>
      </w:pPr>
    </w:p>
    <w:p w:rsidR="0065000E" w:rsidRDefault="0065000E" w:rsidP="00A64FCE">
      <w:pPr>
        <w:jc w:val="both"/>
        <w:rPr>
          <w:lang w:eastAsia="de-DE"/>
        </w:rPr>
      </w:pPr>
      <w:r>
        <w:rPr>
          <w:lang w:eastAsia="de-DE"/>
        </w:rPr>
        <w:t>Sie berichten regelmäßig in den Bereichs-Dienstberatungen zum Fortschritt in den Teams.</w:t>
      </w:r>
    </w:p>
    <w:p w:rsidR="0065000E" w:rsidRDefault="0065000E" w:rsidP="00A64FCE">
      <w:pPr>
        <w:jc w:val="both"/>
        <w:rPr>
          <w:lang w:eastAsia="de-DE"/>
        </w:rPr>
      </w:pPr>
    </w:p>
    <w:p w:rsidR="00305328" w:rsidRDefault="00305328" w:rsidP="00A64FCE">
      <w:pPr>
        <w:jc w:val="both"/>
        <w:rPr>
          <w:lang w:eastAsia="de-DE"/>
        </w:rPr>
      </w:pPr>
      <w:r>
        <w:rPr>
          <w:lang w:eastAsia="de-DE"/>
        </w:rPr>
        <w:t xml:space="preserve">Verantwortlich:  </w:t>
      </w:r>
      <w:proofErr w:type="spellStart"/>
      <w:r>
        <w:rPr>
          <w:lang w:eastAsia="de-DE"/>
        </w:rPr>
        <w:t>Bereichsleiter_innen</w:t>
      </w:r>
      <w:proofErr w:type="spellEnd"/>
    </w:p>
    <w:p w:rsidR="00305328" w:rsidRDefault="00305328" w:rsidP="00A64FCE">
      <w:pPr>
        <w:jc w:val="both"/>
        <w:rPr>
          <w:lang w:eastAsia="de-DE"/>
        </w:rPr>
      </w:pPr>
    </w:p>
    <w:p w:rsidR="0065000E" w:rsidRDefault="0065000E" w:rsidP="00A64FCE">
      <w:pPr>
        <w:jc w:val="both"/>
        <w:rPr>
          <w:lang w:eastAsia="de-DE"/>
        </w:rPr>
      </w:pPr>
      <w:r>
        <w:rPr>
          <w:lang w:eastAsia="de-DE"/>
        </w:rPr>
        <w:t xml:space="preserve">Das Thema wird </w:t>
      </w:r>
      <w:r w:rsidR="006A703B">
        <w:rPr>
          <w:lang w:eastAsia="de-DE"/>
        </w:rPr>
        <w:t xml:space="preserve">ab 01.01.2016 </w:t>
      </w:r>
      <w:r>
        <w:rPr>
          <w:lang w:eastAsia="de-DE"/>
        </w:rPr>
        <w:t>in das Fachaufsichtskonzept des Jobcenters Berlin Treptow-Köpenick und in d</w:t>
      </w:r>
      <w:r w:rsidR="006A703B">
        <w:rPr>
          <w:lang w:eastAsia="de-DE"/>
        </w:rPr>
        <w:t>ie</w:t>
      </w:r>
      <w:r>
        <w:rPr>
          <w:lang w:eastAsia="de-DE"/>
        </w:rPr>
        <w:t xml:space="preserve"> </w:t>
      </w:r>
      <w:proofErr w:type="spellStart"/>
      <w:r>
        <w:rPr>
          <w:lang w:eastAsia="de-DE"/>
        </w:rPr>
        <w:t>uFA</w:t>
      </w:r>
      <w:proofErr w:type="spellEnd"/>
      <w:r>
        <w:rPr>
          <w:lang w:eastAsia="de-DE"/>
        </w:rPr>
        <w:t>-Tool</w:t>
      </w:r>
      <w:r w:rsidR="006A703B">
        <w:rPr>
          <w:lang w:eastAsia="de-DE"/>
        </w:rPr>
        <w:t>s</w:t>
      </w:r>
      <w:r>
        <w:rPr>
          <w:lang w:eastAsia="de-DE"/>
        </w:rPr>
        <w:t xml:space="preserve"> mit aufgenommen</w:t>
      </w:r>
      <w:r w:rsidR="00667598">
        <w:rPr>
          <w:lang w:eastAsia="de-DE"/>
        </w:rPr>
        <w:t xml:space="preserve"> und nachgehalten</w:t>
      </w:r>
      <w:r>
        <w:rPr>
          <w:lang w:eastAsia="de-DE"/>
        </w:rPr>
        <w:t>.</w:t>
      </w:r>
      <w:r w:rsidR="006A703B">
        <w:rPr>
          <w:lang w:eastAsia="de-DE"/>
        </w:rPr>
        <w:t xml:space="preserve"> Eine Aufnahme in die Fachaufsicht ist erst zielführend, wenn Fälle in ausreichend prüffäh</w:t>
      </w:r>
      <w:r w:rsidR="006A703B">
        <w:rPr>
          <w:lang w:eastAsia="de-DE"/>
        </w:rPr>
        <w:t>i</w:t>
      </w:r>
      <w:r w:rsidR="006A703B">
        <w:rPr>
          <w:lang w:eastAsia="de-DE"/>
        </w:rPr>
        <w:t>ger Quantität dafür zur Verfügung stehen.</w:t>
      </w:r>
    </w:p>
    <w:p w:rsidR="006A703B" w:rsidRDefault="006A703B" w:rsidP="00A64FCE">
      <w:pPr>
        <w:jc w:val="both"/>
        <w:rPr>
          <w:lang w:eastAsia="de-DE"/>
        </w:rPr>
      </w:pPr>
    </w:p>
    <w:p w:rsidR="006A703B" w:rsidRDefault="006A703B" w:rsidP="00A64FCE">
      <w:pPr>
        <w:jc w:val="both"/>
        <w:rPr>
          <w:lang w:eastAsia="de-DE"/>
        </w:rPr>
      </w:pPr>
      <w:r>
        <w:rPr>
          <w:lang w:eastAsia="de-DE"/>
        </w:rPr>
        <w:t xml:space="preserve">Bis dahin </w:t>
      </w:r>
      <w:r w:rsidR="00635E03">
        <w:rPr>
          <w:lang w:eastAsia="de-DE"/>
        </w:rPr>
        <w:t>werden</w:t>
      </w:r>
      <w:r>
        <w:rPr>
          <w:lang w:eastAsia="de-DE"/>
        </w:rPr>
        <w:t xml:space="preserve"> Neukundenantr</w:t>
      </w:r>
      <w:r w:rsidR="00635E03">
        <w:rPr>
          <w:lang w:eastAsia="de-DE"/>
        </w:rPr>
        <w:t>ä</w:t>
      </w:r>
      <w:r>
        <w:rPr>
          <w:lang w:eastAsia="de-DE"/>
        </w:rPr>
        <w:t>g</w:t>
      </w:r>
      <w:r w:rsidR="00635E03">
        <w:rPr>
          <w:lang w:eastAsia="de-DE"/>
        </w:rPr>
        <w:t>e</w:t>
      </w:r>
      <w:r>
        <w:rPr>
          <w:lang w:eastAsia="de-DE"/>
        </w:rPr>
        <w:t xml:space="preserve"> und WBA mit Einkommen in den zuständigen Leistungsteams geprüft.</w:t>
      </w:r>
    </w:p>
    <w:p w:rsidR="006A703B" w:rsidRDefault="006A703B" w:rsidP="00A64FCE">
      <w:pPr>
        <w:jc w:val="both"/>
        <w:rPr>
          <w:lang w:eastAsia="de-DE"/>
        </w:rPr>
      </w:pPr>
    </w:p>
    <w:p w:rsidR="00635E03" w:rsidRDefault="00635E03" w:rsidP="00A64FCE">
      <w:pPr>
        <w:jc w:val="both"/>
        <w:rPr>
          <w:lang w:eastAsia="de-DE"/>
        </w:rPr>
      </w:pPr>
      <w:r>
        <w:rPr>
          <w:lang w:eastAsia="de-DE"/>
        </w:rPr>
        <w:t xml:space="preserve">Bestandskunden mit Einkommen werden aus dem opDS abgerufen und den </w:t>
      </w:r>
      <w:proofErr w:type="spellStart"/>
      <w:r>
        <w:rPr>
          <w:lang w:eastAsia="de-DE"/>
        </w:rPr>
        <w:t>MuI</w:t>
      </w:r>
      <w:proofErr w:type="spellEnd"/>
      <w:r>
        <w:rPr>
          <w:lang w:eastAsia="de-DE"/>
        </w:rPr>
        <w:t xml:space="preserve">-Teams in Listenform zur Verfügung gestellt. </w:t>
      </w:r>
    </w:p>
    <w:p w:rsidR="006A703B" w:rsidRDefault="006A703B" w:rsidP="00A64FCE">
      <w:pPr>
        <w:jc w:val="both"/>
        <w:rPr>
          <w:lang w:eastAsia="de-DE"/>
        </w:rPr>
      </w:pPr>
    </w:p>
    <w:p w:rsidR="00635E03" w:rsidRDefault="00635E03" w:rsidP="00A64FCE">
      <w:pPr>
        <w:jc w:val="both"/>
        <w:rPr>
          <w:lang w:eastAsia="de-DE"/>
        </w:rPr>
      </w:pPr>
      <w:r>
        <w:rPr>
          <w:lang w:eastAsia="de-DE"/>
        </w:rPr>
        <w:t>Verantwortlich:  Controller</w:t>
      </w:r>
    </w:p>
    <w:p w:rsidR="006A703B" w:rsidRDefault="006A703B" w:rsidP="00A64FCE">
      <w:pPr>
        <w:jc w:val="both"/>
        <w:rPr>
          <w:lang w:eastAsia="de-DE"/>
        </w:rPr>
      </w:pPr>
    </w:p>
    <w:p w:rsidR="001B32AA" w:rsidRDefault="001B32AA" w:rsidP="00A64FCE">
      <w:pPr>
        <w:jc w:val="both"/>
        <w:rPr>
          <w:lang w:eastAsia="de-DE"/>
        </w:rPr>
      </w:pPr>
    </w:p>
    <w:p w:rsidR="00E70BFC" w:rsidRDefault="00E70BFC" w:rsidP="00A64FCE">
      <w:pPr>
        <w:jc w:val="both"/>
        <w:rPr>
          <w:lang w:eastAsia="de-DE"/>
        </w:rPr>
      </w:pPr>
    </w:p>
    <w:p w:rsidR="00E70BFC" w:rsidRDefault="00E70BFC" w:rsidP="00A64FCE">
      <w:pPr>
        <w:jc w:val="both"/>
        <w:rPr>
          <w:lang w:eastAsia="de-DE"/>
        </w:rPr>
      </w:pPr>
    </w:p>
    <w:p w:rsidR="00E70BFC" w:rsidRDefault="00E70BFC" w:rsidP="00A64FCE">
      <w:pPr>
        <w:jc w:val="both"/>
        <w:rPr>
          <w:lang w:eastAsia="de-DE"/>
        </w:rPr>
      </w:pPr>
    </w:p>
    <w:p w:rsidR="00E70BFC" w:rsidRDefault="00E70BFC" w:rsidP="00A64FCE">
      <w:pPr>
        <w:jc w:val="both"/>
        <w:rPr>
          <w:lang w:eastAsia="de-DE"/>
        </w:rPr>
      </w:pPr>
    </w:p>
    <w:p w:rsidR="00E70BFC" w:rsidRDefault="00E70BFC" w:rsidP="00A64FCE">
      <w:pPr>
        <w:jc w:val="both"/>
        <w:rPr>
          <w:lang w:eastAsia="de-DE"/>
        </w:rPr>
      </w:pPr>
    </w:p>
    <w:p w:rsidR="00E70BFC" w:rsidRDefault="00E70BFC" w:rsidP="00A64FCE">
      <w:pPr>
        <w:jc w:val="both"/>
        <w:rPr>
          <w:lang w:eastAsia="de-DE"/>
        </w:rPr>
      </w:pPr>
    </w:p>
    <w:p w:rsidR="001B32AA" w:rsidRPr="00636C93" w:rsidRDefault="001B32AA" w:rsidP="00A64FCE">
      <w:pPr>
        <w:pStyle w:val="BTberschriftKapitel"/>
        <w:numPr>
          <w:ilvl w:val="0"/>
          <w:numId w:val="17"/>
        </w:numPr>
        <w:tabs>
          <w:tab w:val="left" w:pos="8789"/>
        </w:tabs>
        <w:jc w:val="both"/>
      </w:pPr>
      <w:r>
        <w:t>Kommunikation</w:t>
      </w:r>
    </w:p>
    <w:tbl>
      <w:tblPr>
        <w:tblStyle w:val="Tabellenraster"/>
        <w:tblW w:w="0" w:type="auto"/>
        <w:tblInd w:w="108" w:type="dxa"/>
        <w:tblBorders>
          <w:top w:val="none" w:sz="0" w:space="0" w:color="auto"/>
          <w:left w:val="none" w:sz="0" w:space="0" w:color="auto"/>
          <w:bottom w:val="single" w:sz="24" w:space="0" w:color="808080" w:themeColor="background1" w:themeShade="8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</w:tblGrid>
      <w:tr w:rsidR="001B32AA" w:rsidTr="000A2208">
        <w:tc>
          <w:tcPr>
            <w:tcW w:w="5245" w:type="dxa"/>
          </w:tcPr>
          <w:p w:rsidR="001B32AA" w:rsidRPr="00636C93" w:rsidRDefault="001B32AA" w:rsidP="00A64FCE">
            <w:pPr>
              <w:pStyle w:val="BTberschriftKapitel"/>
              <w:numPr>
                <w:ilvl w:val="0"/>
                <w:numId w:val="0"/>
              </w:numPr>
              <w:tabs>
                <w:tab w:val="left" w:pos="8789"/>
              </w:tabs>
              <w:jc w:val="both"/>
            </w:pPr>
          </w:p>
        </w:tc>
      </w:tr>
    </w:tbl>
    <w:p w:rsidR="00EC44B9" w:rsidRDefault="00EC44B9" w:rsidP="00A64FCE">
      <w:pPr>
        <w:ind w:left="360"/>
        <w:jc w:val="both"/>
        <w:rPr>
          <w:lang w:eastAsia="de-DE"/>
        </w:rPr>
      </w:pPr>
    </w:p>
    <w:p w:rsidR="00EC44B9" w:rsidRDefault="00EC44B9" w:rsidP="00A64FCE">
      <w:pPr>
        <w:ind w:left="360"/>
        <w:jc w:val="both"/>
        <w:rPr>
          <w:lang w:eastAsia="de-DE"/>
        </w:rPr>
      </w:pPr>
    </w:p>
    <w:p w:rsidR="00EC44B9" w:rsidRDefault="00EC44B9" w:rsidP="00A64FCE">
      <w:pPr>
        <w:pStyle w:val="Listenabsatz"/>
        <w:numPr>
          <w:ilvl w:val="0"/>
          <w:numId w:val="19"/>
        </w:numPr>
        <w:jc w:val="both"/>
        <w:rPr>
          <w:lang w:eastAsia="de-DE"/>
        </w:rPr>
      </w:pPr>
      <w:r>
        <w:rPr>
          <w:lang w:eastAsia="de-DE"/>
        </w:rPr>
        <w:t xml:space="preserve">Für die Geschäftsführung, Bereichsleitungen, BCA, </w:t>
      </w:r>
      <w:proofErr w:type="spellStart"/>
      <w:r>
        <w:rPr>
          <w:lang w:eastAsia="de-DE"/>
        </w:rPr>
        <w:t>GleiB</w:t>
      </w:r>
      <w:proofErr w:type="spellEnd"/>
      <w:r>
        <w:rPr>
          <w:lang w:eastAsia="de-DE"/>
        </w:rPr>
        <w:t xml:space="preserve">, FE, CF und </w:t>
      </w:r>
      <w:proofErr w:type="spellStart"/>
      <w:r>
        <w:rPr>
          <w:lang w:eastAsia="de-DE"/>
        </w:rPr>
        <w:t>vDQM</w:t>
      </w:r>
      <w:proofErr w:type="spellEnd"/>
    </w:p>
    <w:p w:rsidR="00EC44B9" w:rsidRDefault="00EC44B9" w:rsidP="00A64FCE">
      <w:pPr>
        <w:jc w:val="both"/>
        <w:rPr>
          <w:lang w:eastAsia="de-DE"/>
        </w:rPr>
      </w:pPr>
    </w:p>
    <w:p w:rsidR="00EC44B9" w:rsidRPr="00C94469" w:rsidRDefault="00EC44B9" w:rsidP="00A64FCE">
      <w:pPr>
        <w:ind w:left="708"/>
        <w:jc w:val="both"/>
        <w:rPr>
          <w:lang w:eastAsia="de-DE"/>
        </w:rPr>
      </w:pPr>
      <w:r>
        <w:rPr>
          <w:lang w:eastAsia="de-DE"/>
        </w:rPr>
        <w:t xml:space="preserve">TOP </w:t>
      </w:r>
      <w:r w:rsidRPr="00EC44B9">
        <w:rPr>
          <w:lang w:eastAsia="de-DE"/>
        </w:rPr>
        <w:t>Dienstbesprechung "DB LGF Operativ"</w:t>
      </w:r>
      <w:r>
        <w:rPr>
          <w:lang w:eastAsia="de-DE"/>
        </w:rPr>
        <w:t xml:space="preserve">  T: 28.04.2015, verantwortlich BL 63 i.V. BL 62</w:t>
      </w:r>
    </w:p>
    <w:p w:rsidR="001B32AA" w:rsidRDefault="001B32AA" w:rsidP="00A64FCE">
      <w:pPr>
        <w:jc w:val="both"/>
        <w:rPr>
          <w:lang w:eastAsia="de-DE"/>
        </w:rPr>
      </w:pPr>
    </w:p>
    <w:p w:rsidR="001B32AA" w:rsidRDefault="001B32AA" w:rsidP="00A64FCE">
      <w:pPr>
        <w:jc w:val="both"/>
        <w:rPr>
          <w:lang w:eastAsia="de-DE"/>
        </w:rPr>
      </w:pPr>
    </w:p>
    <w:p w:rsidR="001B32AA" w:rsidRDefault="001B32AA" w:rsidP="00A64FCE">
      <w:pPr>
        <w:pStyle w:val="Listenabsatz"/>
        <w:numPr>
          <w:ilvl w:val="0"/>
          <w:numId w:val="20"/>
        </w:numPr>
        <w:jc w:val="both"/>
        <w:rPr>
          <w:lang w:eastAsia="de-DE"/>
        </w:rPr>
      </w:pPr>
      <w:r>
        <w:rPr>
          <w:lang w:eastAsia="de-DE"/>
        </w:rPr>
        <w:t xml:space="preserve">Für </w:t>
      </w:r>
      <w:r w:rsidR="00EC44B9">
        <w:rPr>
          <w:lang w:eastAsia="de-DE"/>
        </w:rPr>
        <w:t xml:space="preserve">die </w:t>
      </w:r>
      <w:proofErr w:type="spellStart"/>
      <w:r w:rsidR="00EC44B9">
        <w:rPr>
          <w:lang w:eastAsia="de-DE"/>
        </w:rPr>
        <w:t>Teamleiter_innen</w:t>
      </w:r>
      <w:proofErr w:type="spellEnd"/>
      <w:r w:rsidR="00EC44B9">
        <w:rPr>
          <w:lang w:eastAsia="de-DE"/>
        </w:rPr>
        <w:t xml:space="preserve"> </w:t>
      </w:r>
      <w:r>
        <w:rPr>
          <w:lang w:eastAsia="de-DE"/>
        </w:rPr>
        <w:t>Eingangszone, Antragsservice, Sonderleistung</w:t>
      </w:r>
      <w:r>
        <w:rPr>
          <w:lang w:eastAsia="de-DE"/>
        </w:rPr>
        <w:t>s</w:t>
      </w:r>
      <w:r>
        <w:rPr>
          <w:lang w:eastAsia="de-DE"/>
        </w:rPr>
        <w:t>team 647 und Leistungs</w:t>
      </w:r>
      <w:r w:rsidR="00757180">
        <w:rPr>
          <w:lang w:eastAsia="de-DE"/>
        </w:rPr>
        <w:t>teams</w:t>
      </w:r>
    </w:p>
    <w:p w:rsidR="001B32AA" w:rsidRDefault="001B32AA" w:rsidP="00A64FCE">
      <w:pPr>
        <w:jc w:val="both"/>
        <w:rPr>
          <w:lang w:eastAsia="de-DE"/>
        </w:rPr>
      </w:pPr>
    </w:p>
    <w:p w:rsidR="001B32AA" w:rsidRDefault="001B32AA" w:rsidP="00A64FCE">
      <w:pPr>
        <w:ind w:firstLine="708"/>
        <w:jc w:val="both"/>
        <w:rPr>
          <w:lang w:eastAsia="de-DE"/>
        </w:rPr>
      </w:pPr>
      <w:r>
        <w:rPr>
          <w:lang w:eastAsia="de-DE"/>
        </w:rPr>
        <w:t>TOP Fachgruppe Leistung T: 28.04.2015, verantwortlich: BL 61</w:t>
      </w:r>
    </w:p>
    <w:p w:rsidR="001B32AA" w:rsidRDefault="001B32AA" w:rsidP="00A64FCE">
      <w:pPr>
        <w:ind w:firstLine="708"/>
        <w:jc w:val="both"/>
        <w:rPr>
          <w:lang w:eastAsia="de-DE"/>
        </w:rPr>
      </w:pPr>
    </w:p>
    <w:p w:rsidR="00055459" w:rsidRDefault="00055459" w:rsidP="00A64FCE">
      <w:pPr>
        <w:ind w:firstLine="708"/>
        <w:jc w:val="both"/>
        <w:rPr>
          <w:lang w:eastAsia="de-DE"/>
        </w:rPr>
      </w:pPr>
    </w:p>
    <w:p w:rsidR="001B32AA" w:rsidRDefault="001B32AA" w:rsidP="00A64FCE">
      <w:pPr>
        <w:jc w:val="both"/>
        <w:rPr>
          <w:lang w:eastAsia="de-DE"/>
        </w:rPr>
      </w:pPr>
    </w:p>
    <w:p w:rsidR="001B32AA" w:rsidRDefault="001B32AA" w:rsidP="00A64FCE">
      <w:pPr>
        <w:pStyle w:val="Listenabsatz"/>
        <w:numPr>
          <w:ilvl w:val="0"/>
          <w:numId w:val="19"/>
        </w:numPr>
        <w:jc w:val="both"/>
        <w:rPr>
          <w:lang w:eastAsia="de-DE"/>
        </w:rPr>
      </w:pPr>
      <w:r>
        <w:rPr>
          <w:lang w:eastAsia="de-DE"/>
        </w:rPr>
        <w:t xml:space="preserve">Für die </w:t>
      </w:r>
      <w:proofErr w:type="spellStart"/>
      <w:r>
        <w:rPr>
          <w:lang w:eastAsia="de-DE"/>
        </w:rPr>
        <w:t>Tea</w:t>
      </w:r>
      <w:r w:rsidR="00EC44B9">
        <w:rPr>
          <w:lang w:eastAsia="de-DE"/>
        </w:rPr>
        <w:t>mleiter_innen</w:t>
      </w:r>
      <w:proofErr w:type="spellEnd"/>
      <w:r>
        <w:rPr>
          <w:lang w:eastAsia="de-DE"/>
        </w:rPr>
        <w:t xml:space="preserve"> </w:t>
      </w:r>
      <w:proofErr w:type="spellStart"/>
      <w:r>
        <w:rPr>
          <w:lang w:eastAsia="de-DE"/>
        </w:rPr>
        <w:t>MuI</w:t>
      </w:r>
      <w:proofErr w:type="spellEnd"/>
    </w:p>
    <w:p w:rsidR="001B32AA" w:rsidRDefault="001B32AA" w:rsidP="00A64FCE">
      <w:pPr>
        <w:jc w:val="both"/>
        <w:rPr>
          <w:lang w:eastAsia="de-DE"/>
        </w:rPr>
      </w:pPr>
    </w:p>
    <w:p w:rsidR="001B32AA" w:rsidRDefault="001B32AA" w:rsidP="00A64FCE">
      <w:pPr>
        <w:ind w:firstLine="708"/>
        <w:jc w:val="both"/>
        <w:rPr>
          <w:lang w:eastAsia="de-DE"/>
        </w:rPr>
      </w:pPr>
      <w:r>
        <w:rPr>
          <w:lang w:eastAsia="de-DE"/>
        </w:rPr>
        <w:t xml:space="preserve">TOP Fachgruppe </w:t>
      </w:r>
      <w:proofErr w:type="spellStart"/>
      <w:r>
        <w:rPr>
          <w:lang w:eastAsia="de-DE"/>
        </w:rPr>
        <w:t>MuI</w:t>
      </w:r>
      <w:proofErr w:type="spellEnd"/>
      <w:r>
        <w:rPr>
          <w:lang w:eastAsia="de-DE"/>
        </w:rPr>
        <w:t xml:space="preserve">  T: 07.05.2015, verantwortlich BL 63</w:t>
      </w:r>
    </w:p>
    <w:p w:rsidR="00EC44B9" w:rsidRDefault="00EC44B9" w:rsidP="00A64FCE">
      <w:pPr>
        <w:ind w:firstLine="708"/>
        <w:jc w:val="both"/>
        <w:rPr>
          <w:lang w:eastAsia="de-DE"/>
        </w:rPr>
      </w:pPr>
    </w:p>
    <w:p w:rsidR="00EC44B9" w:rsidRDefault="00EC44B9" w:rsidP="00A64FCE">
      <w:pPr>
        <w:ind w:firstLine="708"/>
        <w:jc w:val="both"/>
        <w:rPr>
          <w:lang w:eastAsia="de-DE"/>
        </w:rPr>
      </w:pPr>
    </w:p>
    <w:p w:rsidR="00EC44B9" w:rsidRDefault="00EC44B9" w:rsidP="00A64FCE">
      <w:pPr>
        <w:pStyle w:val="Listenabsatz"/>
        <w:numPr>
          <w:ilvl w:val="0"/>
          <w:numId w:val="19"/>
        </w:numPr>
        <w:jc w:val="both"/>
        <w:rPr>
          <w:lang w:eastAsia="de-DE"/>
        </w:rPr>
      </w:pPr>
      <w:r>
        <w:rPr>
          <w:lang w:eastAsia="de-DE"/>
        </w:rPr>
        <w:t>Für die Gremien</w:t>
      </w:r>
    </w:p>
    <w:p w:rsidR="001B32AA" w:rsidRDefault="001B32AA" w:rsidP="00A64FCE">
      <w:pPr>
        <w:ind w:firstLine="708"/>
        <w:jc w:val="both"/>
        <w:rPr>
          <w:lang w:eastAsia="de-DE"/>
        </w:rPr>
      </w:pPr>
    </w:p>
    <w:p w:rsidR="00EC44B9" w:rsidRDefault="00EC44B9" w:rsidP="00A64FCE">
      <w:pPr>
        <w:ind w:firstLine="708"/>
        <w:jc w:val="both"/>
        <w:rPr>
          <w:lang w:eastAsia="de-DE"/>
        </w:rPr>
      </w:pPr>
      <w:r>
        <w:rPr>
          <w:lang w:eastAsia="de-DE"/>
        </w:rPr>
        <w:t>Zur Information im Rahmen guter Zusammenarbeit, T: Monatsgespräch</w:t>
      </w:r>
    </w:p>
    <w:p w:rsidR="00EC44B9" w:rsidRDefault="00EC44B9" w:rsidP="00A64FCE">
      <w:pPr>
        <w:ind w:firstLine="708"/>
        <w:jc w:val="both"/>
        <w:rPr>
          <w:lang w:eastAsia="de-DE"/>
        </w:rPr>
      </w:pPr>
    </w:p>
    <w:p w:rsidR="00EC44B9" w:rsidRDefault="00EC44B9" w:rsidP="00A64FCE">
      <w:pPr>
        <w:ind w:firstLine="708"/>
        <w:jc w:val="both"/>
        <w:rPr>
          <w:lang w:eastAsia="de-DE"/>
        </w:rPr>
      </w:pPr>
    </w:p>
    <w:p w:rsidR="00EC44B9" w:rsidRPr="00EC44B9" w:rsidRDefault="00EC44B9" w:rsidP="00A64FCE">
      <w:pPr>
        <w:pStyle w:val="Listenabsatz"/>
        <w:numPr>
          <w:ilvl w:val="0"/>
          <w:numId w:val="19"/>
        </w:numPr>
        <w:jc w:val="both"/>
        <w:rPr>
          <w:lang w:eastAsia="de-DE"/>
        </w:rPr>
      </w:pPr>
      <w:r>
        <w:rPr>
          <w:lang w:eastAsia="de-DE"/>
        </w:rPr>
        <w:t xml:space="preserve">Für die </w:t>
      </w:r>
      <w:proofErr w:type="spellStart"/>
      <w:r>
        <w:rPr>
          <w:lang w:eastAsia="de-DE"/>
        </w:rPr>
        <w:t>Mitarbeiter_innen</w:t>
      </w:r>
      <w:proofErr w:type="spellEnd"/>
      <w:r>
        <w:rPr>
          <w:lang w:eastAsia="de-DE"/>
        </w:rPr>
        <w:t xml:space="preserve"> </w:t>
      </w:r>
      <w:r w:rsidRPr="00EC44B9">
        <w:t>der Eingangszone, des Antragsservices, der Teams Markt und Integration, der Teams Leistungsgewährung und des Sonderlei</w:t>
      </w:r>
      <w:r w:rsidRPr="00EC44B9">
        <w:t>s</w:t>
      </w:r>
      <w:r w:rsidRPr="00EC44B9">
        <w:t>tungsteams 647</w:t>
      </w:r>
    </w:p>
    <w:p w:rsidR="001B32AA" w:rsidRDefault="001B32AA" w:rsidP="00A64FCE">
      <w:pPr>
        <w:ind w:firstLine="708"/>
        <w:jc w:val="both"/>
        <w:rPr>
          <w:lang w:eastAsia="de-DE"/>
        </w:rPr>
      </w:pPr>
    </w:p>
    <w:p w:rsidR="00EC44B9" w:rsidRDefault="00EC44B9" w:rsidP="00A64FCE">
      <w:pPr>
        <w:ind w:firstLine="708"/>
        <w:jc w:val="both"/>
        <w:rPr>
          <w:lang w:eastAsia="de-DE"/>
        </w:rPr>
      </w:pPr>
      <w:r>
        <w:rPr>
          <w:lang w:eastAsia="de-DE"/>
        </w:rPr>
        <w:t xml:space="preserve">TOP </w:t>
      </w:r>
      <w:proofErr w:type="spellStart"/>
      <w:r>
        <w:rPr>
          <w:lang w:eastAsia="de-DE"/>
        </w:rPr>
        <w:t>TeamDB</w:t>
      </w:r>
      <w:proofErr w:type="spellEnd"/>
    </w:p>
    <w:p w:rsidR="00D82019" w:rsidRDefault="00D82019" w:rsidP="00A64FCE">
      <w:pPr>
        <w:ind w:firstLine="708"/>
        <w:jc w:val="both"/>
        <w:rPr>
          <w:lang w:eastAsia="de-DE"/>
        </w:rPr>
      </w:pPr>
    </w:p>
    <w:p w:rsidR="00D82019" w:rsidRDefault="00D82019" w:rsidP="00A64FCE">
      <w:pPr>
        <w:ind w:firstLine="708"/>
        <w:jc w:val="both"/>
        <w:rPr>
          <w:lang w:eastAsia="de-DE"/>
        </w:rPr>
      </w:pPr>
    </w:p>
    <w:p w:rsidR="00D82019" w:rsidRDefault="00D82019" w:rsidP="00A64FCE">
      <w:pPr>
        <w:ind w:firstLine="708"/>
        <w:jc w:val="both"/>
        <w:rPr>
          <w:lang w:eastAsia="de-DE"/>
        </w:rPr>
      </w:pPr>
    </w:p>
    <w:p w:rsidR="00D82019" w:rsidRDefault="00D82019" w:rsidP="00A64FCE">
      <w:pPr>
        <w:ind w:firstLine="708"/>
        <w:jc w:val="both"/>
        <w:rPr>
          <w:lang w:eastAsia="de-DE"/>
        </w:rPr>
      </w:pPr>
    </w:p>
    <w:p w:rsidR="00D82019" w:rsidRDefault="00D82019" w:rsidP="00A64FCE">
      <w:pPr>
        <w:ind w:firstLine="708"/>
        <w:jc w:val="both"/>
        <w:rPr>
          <w:lang w:eastAsia="de-DE"/>
        </w:rPr>
      </w:pPr>
    </w:p>
    <w:p w:rsidR="00D82019" w:rsidRDefault="00D82019" w:rsidP="001B32AA">
      <w:pPr>
        <w:ind w:firstLine="708"/>
        <w:rPr>
          <w:lang w:eastAsia="de-DE"/>
        </w:rPr>
      </w:pPr>
    </w:p>
    <w:p w:rsidR="00D82019" w:rsidRDefault="00D82019" w:rsidP="001B32AA">
      <w:pPr>
        <w:ind w:firstLine="708"/>
        <w:rPr>
          <w:lang w:eastAsia="de-DE"/>
        </w:rPr>
      </w:pPr>
    </w:p>
    <w:p w:rsidR="00D82019" w:rsidRDefault="00D82019" w:rsidP="001B32AA">
      <w:pPr>
        <w:ind w:firstLine="708"/>
        <w:rPr>
          <w:lang w:eastAsia="de-DE"/>
        </w:rPr>
      </w:pPr>
    </w:p>
    <w:p w:rsidR="00117B7A" w:rsidRDefault="00117B7A" w:rsidP="001B32AA">
      <w:pPr>
        <w:ind w:firstLine="708"/>
        <w:rPr>
          <w:lang w:eastAsia="de-DE"/>
        </w:rPr>
      </w:pPr>
    </w:p>
    <w:p w:rsidR="00117B7A" w:rsidRDefault="00117B7A" w:rsidP="001B32AA">
      <w:pPr>
        <w:ind w:firstLine="708"/>
        <w:rPr>
          <w:lang w:eastAsia="de-DE"/>
        </w:rPr>
      </w:pPr>
    </w:p>
    <w:p w:rsidR="00117B7A" w:rsidRDefault="00117B7A" w:rsidP="001B32AA">
      <w:pPr>
        <w:ind w:firstLine="708"/>
        <w:rPr>
          <w:lang w:eastAsia="de-DE"/>
        </w:rPr>
      </w:pPr>
    </w:p>
    <w:p w:rsidR="00117B7A" w:rsidRDefault="00117B7A" w:rsidP="001B32AA">
      <w:pPr>
        <w:ind w:firstLine="708"/>
        <w:rPr>
          <w:lang w:eastAsia="de-DE"/>
        </w:rPr>
      </w:pPr>
    </w:p>
    <w:p w:rsidR="00117B7A" w:rsidRDefault="00117B7A" w:rsidP="001B32AA">
      <w:pPr>
        <w:ind w:firstLine="708"/>
        <w:rPr>
          <w:lang w:eastAsia="de-DE"/>
        </w:rPr>
      </w:pPr>
    </w:p>
    <w:p w:rsidR="00117B7A" w:rsidRDefault="00117B7A" w:rsidP="001B32AA">
      <w:pPr>
        <w:ind w:firstLine="708"/>
        <w:rPr>
          <w:lang w:eastAsia="de-DE"/>
        </w:rPr>
      </w:pPr>
    </w:p>
    <w:p w:rsidR="00117B7A" w:rsidRDefault="00117B7A" w:rsidP="001B32AA">
      <w:pPr>
        <w:ind w:firstLine="708"/>
        <w:rPr>
          <w:lang w:eastAsia="de-DE"/>
        </w:rPr>
      </w:pPr>
    </w:p>
    <w:p w:rsidR="00117B7A" w:rsidRDefault="00117B7A" w:rsidP="001B32AA">
      <w:pPr>
        <w:ind w:firstLine="708"/>
        <w:rPr>
          <w:lang w:eastAsia="de-DE"/>
        </w:rPr>
      </w:pPr>
    </w:p>
    <w:p w:rsidR="00117B7A" w:rsidRDefault="00117B7A" w:rsidP="001B32AA">
      <w:pPr>
        <w:ind w:firstLine="708"/>
        <w:rPr>
          <w:lang w:eastAsia="de-DE"/>
        </w:rPr>
      </w:pPr>
    </w:p>
    <w:p w:rsidR="00D82019" w:rsidRDefault="00D82019" w:rsidP="001B32AA">
      <w:pPr>
        <w:ind w:firstLine="708"/>
        <w:rPr>
          <w:lang w:eastAsia="de-DE"/>
        </w:rPr>
      </w:pPr>
    </w:p>
    <w:p w:rsidR="00E70BFC" w:rsidRDefault="00E70BFC" w:rsidP="001B32AA">
      <w:pPr>
        <w:ind w:firstLine="708"/>
        <w:rPr>
          <w:lang w:eastAsia="de-DE"/>
        </w:rPr>
      </w:pPr>
    </w:p>
    <w:p w:rsidR="00E70BFC" w:rsidRDefault="00E70BFC" w:rsidP="001B32AA">
      <w:pPr>
        <w:ind w:firstLine="708"/>
        <w:rPr>
          <w:lang w:eastAsia="de-DE"/>
        </w:rPr>
      </w:pPr>
    </w:p>
    <w:p w:rsidR="00E70BFC" w:rsidRDefault="00E70BFC" w:rsidP="001B32AA">
      <w:pPr>
        <w:ind w:firstLine="708"/>
        <w:rPr>
          <w:lang w:eastAsia="de-DE"/>
        </w:rPr>
      </w:pPr>
    </w:p>
    <w:p w:rsidR="00E70BFC" w:rsidRDefault="00E70BFC" w:rsidP="001B32AA">
      <w:pPr>
        <w:ind w:firstLine="708"/>
        <w:rPr>
          <w:lang w:eastAsia="de-DE"/>
        </w:rPr>
      </w:pPr>
    </w:p>
    <w:p w:rsidR="00E70BFC" w:rsidRDefault="00E70BFC" w:rsidP="001B32AA">
      <w:pPr>
        <w:ind w:firstLine="708"/>
        <w:rPr>
          <w:lang w:eastAsia="de-DE"/>
        </w:rPr>
      </w:pPr>
    </w:p>
    <w:p w:rsidR="00E70BFC" w:rsidRDefault="00E70BFC" w:rsidP="001B32AA">
      <w:pPr>
        <w:ind w:firstLine="708"/>
        <w:rPr>
          <w:lang w:eastAsia="de-DE"/>
        </w:rPr>
      </w:pPr>
    </w:p>
    <w:p w:rsidR="00E70BFC" w:rsidRDefault="00E70BFC" w:rsidP="001B32AA">
      <w:pPr>
        <w:ind w:firstLine="708"/>
        <w:rPr>
          <w:lang w:eastAsia="de-DE"/>
        </w:rPr>
      </w:pPr>
    </w:p>
    <w:p w:rsidR="00E70BFC" w:rsidRDefault="00E70BFC" w:rsidP="001B32AA">
      <w:pPr>
        <w:ind w:firstLine="708"/>
        <w:rPr>
          <w:lang w:eastAsia="de-DE"/>
        </w:rPr>
      </w:pPr>
    </w:p>
    <w:p w:rsidR="00E70BFC" w:rsidRDefault="00E70BFC" w:rsidP="001B32AA">
      <w:pPr>
        <w:ind w:firstLine="708"/>
        <w:rPr>
          <w:lang w:eastAsia="de-DE"/>
        </w:rPr>
      </w:pPr>
    </w:p>
    <w:p w:rsidR="00E70BFC" w:rsidRDefault="00E70BFC" w:rsidP="001B32AA">
      <w:pPr>
        <w:ind w:firstLine="708"/>
        <w:rPr>
          <w:lang w:eastAsia="de-DE"/>
        </w:rPr>
      </w:pPr>
    </w:p>
    <w:p w:rsidR="00E70BFC" w:rsidRDefault="00E70BFC" w:rsidP="001B32AA">
      <w:pPr>
        <w:ind w:firstLine="708"/>
        <w:rPr>
          <w:lang w:eastAsia="de-DE"/>
        </w:rPr>
      </w:pPr>
    </w:p>
    <w:p w:rsidR="00E70BFC" w:rsidRDefault="00E70BFC" w:rsidP="001B32AA">
      <w:pPr>
        <w:ind w:firstLine="708"/>
        <w:rPr>
          <w:lang w:eastAsia="de-DE"/>
        </w:rPr>
      </w:pPr>
    </w:p>
    <w:p w:rsidR="00E70BFC" w:rsidRDefault="00E70BFC" w:rsidP="001B32AA">
      <w:pPr>
        <w:ind w:firstLine="708"/>
        <w:rPr>
          <w:lang w:eastAsia="de-DE"/>
        </w:rPr>
      </w:pPr>
    </w:p>
    <w:p w:rsidR="00E70BFC" w:rsidRDefault="00E70BFC" w:rsidP="001B32AA">
      <w:pPr>
        <w:ind w:firstLine="708"/>
        <w:rPr>
          <w:lang w:eastAsia="de-DE"/>
        </w:rPr>
      </w:pPr>
    </w:p>
    <w:p w:rsidR="00E70BFC" w:rsidRDefault="00E70BFC" w:rsidP="001B32AA">
      <w:pPr>
        <w:ind w:firstLine="708"/>
        <w:rPr>
          <w:lang w:eastAsia="de-DE"/>
        </w:rPr>
      </w:pPr>
    </w:p>
    <w:p w:rsidR="00E70BFC" w:rsidRDefault="00E70BFC" w:rsidP="001B32AA">
      <w:pPr>
        <w:ind w:firstLine="708"/>
        <w:rPr>
          <w:lang w:eastAsia="de-DE"/>
        </w:rPr>
      </w:pPr>
    </w:p>
    <w:p w:rsidR="00E70BFC" w:rsidRDefault="00E70BFC" w:rsidP="001B32AA">
      <w:pPr>
        <w:ind w:firstLine="708"/>
        <w:rPr>
          <w:lang w:eastAsia="de-DE"/>
        </w:rPr>
      </w:pPr>
    </w:p>
    <w:p w:rsidR="00E70BFC" w:rsidRDefault="00E70BFC" w:rsidP="001B32AA">
      <w:pPr>
        <w:ind w:firstLine="708"/>
        <w:rPr>
          <w:lang w:eastAsia="de-DE"/>
        </w:rPr>
      </w:pPr>
    </w:p>
    <w:p w:rsidR="00E70BFC" w:rsidRDefault="00E70BFC" w:rsidP="001B32AA">
      <w:pPr>
        <w:ind w:firstLine="708"/>
        <w:rPr>
          <w:lang w:eastAsia="de-DE"/>
        </w:rPr>
      </w:pPr>
    </w:p>
    <w:p w:rsidR="0030572B" w:rsidRDefault="0030572B" w:rsidP="001B32AA">
      <w:pPr>
        <w:ind w:firstLine="708"/>
        <w:rPr>
          <w:lang w:eastAsia="de-DE"/>
        </w:rPr>
      </w:pPr>
    </w:p>
    <w:p w:rsidR="0030572B" w:rsidRDefault="0030572B" w:rsidP="001B32AA">
      <w:pPr>
        <w:ind w:firstLine="708"/>
        <w:rPr>
          <w:lang w:eastAsia="de-DE"/>
        </w:rPr>
      </w:pPr>
    </w:p>
    <w:p w:rsidR="00D82019" w:rsidRDefault="00D82019" w:rsidP="0004202C">
      <w:pPr>
        <w:rPr>
          <w:lang w:eastAsia="de-DE"/>
        </w:rPr>
      </w:pPr>
      <w:proofErr w:type="spellStart"/>
      <w:r>
        <w:rPr>
          <w:lang w:eastAsia="de-DE"/>
        </w:rPr>
        <w:t>To</w:t>
      </w:r>
      <w:proofErr w:type="spellEnd"/>
      <w:r>
        <w:rPr>
          <w:lang w:eastAsia="de-DE"/>
        </w:rPr>
        <w:t xml:space="preserve"> Do</w:t>
      </w:r>
    </w:p>
    <w:p w:rsidR="00D82019" w:rsidRDefault="00D82019" w:rsidP="001B32AA">
      <w:pPr>
        <w:ind w:firstLine="708"/>
        <w:rPr>
          <w:lang w:eastAsia="de-DE"/>
        </w:rPr>
      </w:pPr>
    </w:p>
    <w:p w:rsidR="00D82019" w:rsidRDefault="00D82019" w:rsidP="001B32AA">
      <w:pPr>
        <w:ind w:firstLine="708"/>
        <w:rPr>
          <w:lang w:eastAsia="de-DE"/>
        </w:rPr>
      </w:pPr>
    </w:p>
    <w:tbl>
      <w:tblPr>
        <w:tblStyle w:val="Tabellenraster"/>
        <w:tblW w:w="9747" w:type="dxa"/>
        <w:tblLook w:val="04A0" w:firstRow="1" w:lastRow="0" w:firstColumn="1" w:lastColumn="0" w:noHBand="0" w:noVBand="1"/>
      </w:tblPr>
      <w:tblGrid>
        <w:gridCol w:w="3495"/>
        <w:gridCol w:w="1291"/>
        <w:gridCol w:w="1985"/>
        <w:gridCol w:w="2976"/>
      </w:tblGrid>
      <w:tr w:rsidR="00117B7A" w:rsidTr="006511F7">
        <w:tc>
          <w:tcPr>
            <w:tcW w:w="0" w:type="auto"/>
          </w:tcPr>
          <w:p w:rsidR="00D82019" w:rsidRPr="00255BD1" w:rsidRDefault="00D82019" w:rsidP="001B32AA">
            <w:pPr>
              <w:rPr>
                <w:b/>
                <w:sz w:val="28"/>
                <w:szCs w:val="28"/>
                <w:lang w:eastAsia="de-DE"/>
              </w:rPr>
            </w:pPr>
            <w:r w:rsidRPr="00255BD1">
              <w:rPr>
                <w:b/>
                <w:sz w:val="28"/>
                <w:szCs w:val="28"/>
                <w:lang w:eastAsia="de-DE"/>
              </w:rPr>
              <w:t>Was</w:t>
            </w:r>
          </w:p>
        </w:tc>
        <w:tc>
          <w:tcPr>
            <w:tcW w:w="1291" w:type="dxa"/>
          </w:tcPr>
          <w:p w:rsidR="00D82019" w:rsidRPr="00255BD1" w:rsidRDefault="00D82019" w:rsidP="001B32AA">
            <w:pPr>
              <w:rPr>
                <w:b/>
                <w:sz w:val="28"/>
                <w:szCs w:val="28"/>
                <w:lang w:eastAsia="de-DE"/>
              </w:rPr>
            </w:pPr>
            <w:r w:rsidRPr="00255BD1">
              <w:rPr>
                <w:b/>
                <w:sz w:val="28"/>
                <w:szCs w:val="28"/>
                <w:lang w:eastAsia="de-DE"/>
              </w:rPr>
              <w:t>Wer</w:t>
            </w:r>
          </w:p>
        </w:tc>
        <w:tc>
          <w:tcPr>
            <w:tcW w:w="1985" w:type="dxa"/>
          </w:tcPr>
          <w:p w:rsidR="00D82019" w:rsidRPr="00255BD1" w:rsidRDefault="00D82019" w:rsidP="001B32AA">
            <w:pPr>
              <w:rPr>
                <w:b/>
                <w:sz w:val="28"/>
                <w:szCs w:val="28"/>
                <w:lang w:eastAsia="de-DE"/>
              </w:rPr>
            </w:pPr>
            <w:r w:rsidRPr="00255BD1">
              <w:rPr>
                <w:b/>
                <w:sz w:val="28"/>
                <w:szCs w:val="28"/>
                <w:lang w:eastAsia="de-DE"/>
              </w:rPr>
              <w:t>Bis wann</w:t>
            </w:r>
          </w:p>
        </w:tc>
        <w:tc>
          <w:tcPr>
            <w:tcW w:w="2976" w:type="dxa"/>
          </w:tcPr>
          <w:p w:rsidR="00D82019" w:rsidRPr="00255BD1" w:rsidRDefault="00D82019" w:rsidP="001B32AA">
            <w:pPr>
              <w:rPr>
                <w:b/>
                <w:sz w:val="28"/>
                <w:szCs w:val="28"/>
                <w:lang w:eastAsia="de-DE"/>
              </w:rPr>
            </w:pPr>
            <w:r w:rsidRPr="00255BD1">
              <w:rPr>
                <w:b/>
                <w:sz w:val="28"/>
                <w:szCs w:val="28"/>
                <w:lang w:eastAsia="de-DE"/>
              </w:rPr>
              <w:t>Erledigungsvermerk</w:t>
            </w:r>
          </w:p>
        </w:tc>
      </w:tr>
      <w:tr w:rsidR="00117B7A" w:rsidTr="006511F7">
        <w:trPr>
          <w:trHeight w:val="565"/>
        </w:trPr>
        <w:tc>
          <w:tcPr>
            <w:tcW w:w="0" w:type="auto"/>
          </w:tcPr>
          <w:p w:rsidR="00255BD1" w:rsidRDefault="00255BD1" w:rsidP="0004202C">
            <w:pPr>
              <w:rPr>
                <w:lang w:eastAsia="de-DE"/>
              </w:rPr>
            </w:pPr>
          </w:p>
          <w:p w:rsidR="00255BD1" w:rsidRDefault="00255BD1" w:rsidP="0004202C">
            <w:pPr>
              <w:rPr>
                <w:lang w:eastAsia="de-DE"/>
              </w:rPr>
            </w:pPr>
          </w:p>
          <w:p w:rsidR="00255BD1" w:rsidRDefault="00255BD1" w:rsidP="0004202C">
            <w:pPr>
              <w:rPr>
                <w:lang w:eastAsia="de-DE"/>
              </w:rPr>
            </w:pPr>
          </w:p>
          <w:p w:rsidR="00D82019" w:rsidRDefault="0004202C" w:rsidP="0004202C">
            <w:pPr>
              <w:rPr>
                <w:lang w:eastAsia="de-DE"/>
              </w:rPr>
            </w:pPr>
            <w:r>
              <w:rPr>
                <w:lang w:eastAsia="de-DE"/>
              </w:rPr>
              <w:t xml:space="preserve">Abstimmung des Konzeptes im AK </w:t>
            </w:r>
            <w:proofErr w:type="spellStart"/>
            <w:r>
              <w:rPr>
                <w:lang w:eastAsia="de-DE"/>
              </w:rPr>
              <w:t>MiLo</w:t>
            </w:r>
            <w:proofErr w:type="spellEnd"/>
          </w:p>
          <w:p w:rsidR="00740C8F" w:rsidRDefault="00740C8F" w:rsidP="0004202C">
            <w:pPr>
              <w:rPr>
                <w:lang w:eastAsia="de-DE"/>
              </w:rPr>
            </w:pPr>
          </w:p>
        </w:tc>
        <w:tc>
          <w:tcPr>
            <w:tcW w:w="1291" w:type="dxa"/>
          </w:tcPr>
          <w:p w:rsidR="0004202C" w:rsidRDefault="0004202C" w:rsidP="001B32AA">
            <w:pPr>
              <w:rPr>
                <w:lang w:eastAsia="de-DE"/>
              </w:rPr>
            </w:pPr>
          </w:p>
          <w:p w:rsidR="00255BD1" w:rsidRDefault="00255BD1" w:rsidP="001B32AA">
            <w:pPr>
              <w:rPr>
                <w:lang w:eastAsia="de-DE"/>
              </w:rPr>
            </w:pPr>
          </w:p>
          <w:p w:rsidR="00255BD1" w:rsidRDefault="00255BD1" w:rsidP="001B32AA">
            <w:pPr>
              <w:rPr>
                <w:lang w:eastAsia="de-DE"/>
              </w:rPr>
            </w:pPr>
          </w:p>
          <w:p w:rsidR="00D82019" w:rsidRDefault="0004202C" w:rsidP="001B32AA">
            <w:pPr>
              <w:rPr>
                <w:lang w:eastAsia="de-DE"/>
              </w:rPr>
            </w:pPr>
            <w:r>
              <w:rPr>
                <w:lang w:eastAsia="de-DE"/>
              </w:rPr>
              <w:t>BL 62</w:t>
            </w:r>
          </w:p>
        </w:tc>
        <w:tc>
          <w:tcPr>
            <w:tcW w:w="1985" w:type="dxa"/>
          </w:tcPr>
          <w:p w:rsidR="0004202C" w:rsidRDefault="0004202C" w:rsidP="001B32AA">
            <w:pPr>
              <w:rPr>
                <w:lang w:eastAsia="de-DE"/>
              </w:rPr>
            </w:pPr>
          </w:p>
          <w:p w:rsidR="00255BD1" w:rsidRDefault="00255BD1" w:rsidP="001B32AA">
            <w:pPr>
              <w:rPr>
                <w:lang w:eastAsia="de-DE"/>
              </w:rPr>
            </w:pPr>
          </w:p>
          <w:p w:rsidR="00255BD1" w:rsidRDefault="00255BD1" w:rsidP="001B32AA">
            <w:pPr>
              <w:rPr>
                <w:lang w:eastAsia="de-DE"/>
              </w:rPr>
            </w:pPr>
          </w:p>
          <w:p w:rsidR="00D82019" w:rsidRDefault="0004202C" w:rsidP="001B32AA">
            <w:pPr>
              <w:rPr>
                <w:lang w:eastAsia="de-DE"/>
              </w:rPr>
            </w:pPr>
            <w:r>
              <w:rPr>
                <w:lang w:eastAsia="de-DE"/>
              </w:rPr>
              <w:t>16.04.2015</w:t>
            </w:r>
          </w:p>
        </w:tc>
        <w:tc>
          <w:tcPr>
            <w:tcW w:w="2976" w:type="dxa"/>
          </w:tcPr>
          <w:p w:rsidR="00D82019" w:rsidRDefault="00D82019" w:rsidP="001B32AA">
            <w:pPr>
              <w:rPr>
                <w:lang w:eastAsia="de-DE"/>
              </w:rPr>
            </w:pPr>
          </w:p>
          <w:p w:rsidR="00740C8F" w:rsidRDefault="00740C8F" w:rsidP="001B32AA">
            <w:pPr>
              <w:rPr>
                <w:lang w:eastAsia="de-DE"/>
              </w:rPr>
            </w:pPr>
          </w:p>
          <w:p w:rsidR="00740C8F" w:rsidRDefault="00740C8F" w:rsidP="001B32AA">
            <w:pPr>
              <w:rPr>
                <w:lang w:eastAsia="de-DE"/>
              </w:rPr>
            </w:pPr>
          </w:p>
          <w:p w:rsidR="00740C8F" w:rsidRPr="00740C8F" w:rsidRDefault="00740C8F" w:rsidP="001B32AA">
            <w:pPr>
              <w:rPr>
                <w:b/>
                <w:lang w:eastAsia="de-DE"/>
              </w:rPr>
            </w:pPr>
            <w:r w:rsidRPr="00740C8F">
              <w:rPr>
                <w:b/>
                <w:color w:val="00B050"/>
                <w:lang w:eastAsia="de-DE"/>
              </w:rPr>
              <w:t>erledigt</w:t>
            </w:r>
          </w:p>
        </w:tc>
      </w:tr>
      <w:tr w:rsidR="00117B7A" w:rsidTr="006511F7">
        <w:trPr>
          <w:trHeight w:val="701"/>
        </w:trPr>
        <w:tc>
          <w:tcPr>
            <w:tcW w:w="0" w:type="auto"/>
          </w:tcPr>
          <w:p w:rsidR="0004202C" w:rsidRDefault="0004202C" w:rsidP="001B32AA">
            <w:pPr>
              <w:rPr>
                <w:lang w:eastAsia="de-DE"/>
              </w:rPr>
            </w:pPr>
          </w:p>
          <w:p w:rsidR="00D82019" w:rsidRDefault="0004202C" w:rsidP="001B32AA">
            <w:pPr>
              <w:rPr>
                <w:lang w:eastAsia="de-DE"/>
              </w:rPr>
            </w:pPr>
            <w:r>
              <w:rPr>
                <w:lang w:eastAsia="de-DE"/>
              </w:rPr>
              <w:t>Abgabe des Konzeptes an LGF</w:t>
            </w:r>
          </w:p>
        </w:tc>
        <w:tc>
          <w:tcPr>
            <w:tcW w:w="1291" w:type="dxa"/>
          </w:tcPr>
          <w:p w:rsidR="0004202C" w:rsidRDefault="0004202C" w:rsidP="001B32AA">
            <w:pPr>
              <w:rPr>
                <w:lang w:eastAsia="de-DE"/>
              </w:rPr>
            </w:pPr>
          </w:p>
          <w:p w:rsidR="00D82019" w:rsidRDefault="0004202C" w:rsidP="001B32AA">
            <w:pPr>
              <w:rPr>
                <w:lang w:eastAsia="de-DE"/>
              </w:rPr>
            </w:pPr>
            <w:r>
              <w:rPr>
                <w:lang w:eastAsia="de-DE"/>
              </w:rPr>
              <w:t>BL 62</w:t>
            </w:r>
          </w:p>
        </w:tc>
        <w:tc>
          <w:tcPr>
            <w:tcW w:w="1985" w:type="dxa"/>
          </w:tcPr>
          <w:p w:rsidR="00117B7A" w:rsidRDefault="00117B7A" w:rsidP="0004202C"/>
          <w:p w:rsidR="00D82019" w:rsidRPr="0004202C" w:rsidRDefault="0004202C" w:rsidP="0004202C">
            <w:pPr>
              <w:rPr>
                <w:lang w:eastAsia="de-DE"/>
              </w:rPr>
            </w:pPr>
            <w:r w:rsidRPr="0004202C">
              <w:t>20.</w:t>
            </w:r>
            <w:r>
              <w:t>0</w:t>
            </w:r>
            <w:r w:rsidRPr="0004202C">
              <w:t>4</w:t>
            </w:r>
            <w:r>
              <w:t xml:space="preserve">.2015, </w:t>
            </w:r>
            <w:r w:rsidRPr="0004202C">
              <w:t>12.00 Uhr</w:t>
            </w:r>
          </w:p>
        </w:tc>
        <w:tc>
          <w:tcPr>
            <w:tcW w:w="2976" w:type="dxa"/>
          </w:tcPr>
          <w:p w:rsidR="00D82019" w:rsidRDefault="00D82019" w:rsidP="001B32AA">
            <w:pPr>
              <w:rPr>
                <w:lang w:eastAsia="de-DE"/>
              </w:rPr>
            </w:pPr>
          </w:p>
          <w:p w:rsidR="00740C8F" w:rsidRDefault="00740C8F" w:rsidP="001B32AA">
            <w:pPr>
              <w:rPr>
                <w:lang w:eastAsia="de-DE"/>
              </w:rPr>
            </w:pPr>
            <w:r w:rsidRPr="00740C8F">
              <w:rPr>
                <w:b/>
                <w:color w:val="00B050"/>
                <w:lang w:eastAsia="de-DE"/>
              </w:rPr>
              <w:t>erledigt</w:t>
            </w:r>
          </w:p>
        </w:tc>
      </w:tr>
      <w:tr w:rsidR="00117B7A" w:rsidTr="006511F7">
        <w:trPr>
          <w:trHeight w:val="428"/>
        </w:trPr>
        <w:tc>
          <w:tcPr>
            <w:tcW w:w="0" w:type="auto"/>
          </w:tcPr>
          <w:p w:rsidR="00117B7A" w:rsidRDefault="00117B7A" w:rsidP="000A2208"/>
          <w:p w:rsidR="0004202C" w:rsidRDefault="0004202C" w:rsidP="000A2208">
            <w:r>
              <w:t>Rückmeldung</w:t>
            </w:r>
            <w:r w:rsidR="00070146">
              <w:t>, Gremien</w:t>
            </w:r>
            <w:r w:rsidR="007250E1">
              <w:t>informat</w:t>
            </w:r>
            <w:r w:rsidR="007250E1">
              <w:t>i</w:t>
            </w:r>
            <w:r w:rsidR="007250E1">
              <w:t>on</w:t>
            </w:r>
            <w:r>
              <w:t xml:space="preserve"> und Prozessstart</w:t>
            </w:r>
          </w:p>
          <w:p w:rsidR="00740C8F" w:rsidRPr="00996A72" w:rsidRDefault="00740C8F" w:rsidP="000A2208"/>
        </w:tc>
        <w:tc>
          <w:tcPr>
            <w:tcW w:w="1291" w:type="dxa"/>
          </w:tcPr>
          <w:p w:rsidR="00117B7A" w:rsidRDefault="00117B7A" w:rsidP="000A2208"/>
          <w:p w:rsidR="0004202C" w:rsidRDefault="0004202C" w:rsidP="000A2208">
            <w:r>
              <w:t>LGF</w:t>
            </w:r>
          </w:p>
        </w:tc>
        <w:tc>
          <w:tcPr>
            <w:tcW w:w="1985" w:type="dxa"/>
          </w:tcPr>
          <w:p w:rsidR="00117B7A" w:rsidRDefault="00117B7A" w:rsidP="000A2208"/>
          <w:p w:rsidR="0004202C" w:rsidRPr="00996A72" w:rsidRDefault="00255BD1" w:rsidP="000A2208">
            <w:r>
              <w:t>30</w:t>
            </w:r>
            <w:r w:rsidR="0004202C">
              <w:t>.04.2015, DS</w:t>
            </w:r>
          </w:p>
        </w:tc>
        <w:tc>
          <w:tcPr>
            <w:tcW w:w="2976" w:type="dxa"/>
          </w:tcPr>
          <w:p w:rsidR="0004202C" w:rsidRDefault="0004202C" w:rsidP="001B32AA">
            <w:pPr>
              <w:rPr>
                <w:lang w:eastAsia="de-DE"/>
              </w:rPr>
            </w:pPr>
          </w:p>
          <w:p w:rsidR="00070146" w:rsidRPr="00070146" w:rsidRDefault="00517796" w:rsidP="00070146">
            <w:pPr>
              <w:rPr>
                <w:b/>
                <w:lang w:eastAsia="de-DE"/>
              </w:rPr>
            </w:pPr>
            <w:r w:rsidRPr="00740C8F">
              <w:rPr>
                <w:b/>
                <w:color w:val="00B050"/>
                <w:lang w:eastAsia="de-DE"/>
              </w:rPr>
              <w:t>erledigt</w:t>
            </w:r>
          </w:p>
        </w:tc>
      </w:tr>
      <w:tr w:rsidR="00117B7A" w:rsidTr="00740C8F">
        <w:trPr>
          <w:trHeight w:val="756"/>
        </w:trPr>
        <w:tc>
          <w:tcPr>
            <w:tcW w:w="0" w:type="auto"/>
          </w:tcPr>
          <w:p w:rsidR="00740C8F" w:rsidRDefault="00740C8F" w:rsidP="0004202C">
            <w:pPr>
              <w:rPr>
                <w:lang w:eastAsia="de-DE"/>
              </w:rPr>
            </w:pPr>
          </w:p>
          <w:p w:rsidR="00740C8F" w:rsidRDefault="0004202C" w:rsidP="0004202C">
            <w:pPr>
              <w:rPr>
                <w:lang w:eastAsia="de-DE"/>
              </w:rPr>
            </w:pPr>
            <w:r w:rsidRPr="0004202C">
              <w:rPr>
                <w:lang w:eastAsia="de-DE"/>
              </w:rPr>
              <w:t>Information und Abstimmung mit dem SC SGBII</w:t>
            </w:r>
          </w:p>
          <w:p w:rsidR="00D82019" w:rsidRDefault="0004202C" w:rsidP="0004202C">
            <w:pPr>
              <w:rPr>
                <w:lang w:eastAsia="de-DE"/>
              </w:rPr>
            </w:pPr>
            <w:r w:rsidRPr="0004202C">
              <w:rPr>
                <w:lang w:eastAsia="de-DE"/>
              </w:rPr>
              <w:tab/>
            </w:r>
          </w:p>
        </w:tc>
        <w:tc>
          <w:tcPr>
            <w:tcW w:w="1291" w:type="dxa"/>
          </w:tcPr>
          <w:p w:rsidR="00255BD1" w:rsidRDefault="00255BD1" w:rsidP="001B32AA">
            <w:pPr>
              <w:rPr>
                <w:lang w:eastAsia="de-DE"/>
              </w:rPr>
            </w:pPr>
          </w:p>
          <w:p w:rsidR="00D82019" w:rsidRDefault="0004202C" w:rsidP="001B32AA">
            <w:pPr>
              <w:rPr>
                <w:lang w:eastAsia="de-DE"/>
              </w:rPr>
            </w:pPr>
            <w:r>
              <w:rPr>
                <w:lang w:eastAsia="de-DE"/>
              </w:rPr>
              <w:t>Fr. Opitz</w:t>
            </w:r>
          </w:p>
        </w:tc>
        <w:tc>
          <w:tcPr>
            <w:tcW w:w="1985" w:type="dxa"/>
          </w:tcPr>
          <w:p w:rsidR="00D82019" w:rsidRDefault="00D82019" w:rsidP="001B32AA">
            <w:pPr>
              <w:rPr>
                <w:lang w:eastAsia="de-DE"/>
              </w:rPr>
            </w:pPr>
          </w:p>
          <w:p w:rsidR="0004202C" w:rsidRDefault="00740C8F" w:rsidP="00517796">
            <w:pPr>
              <w:rPr>
                <w:lang w:eastAsia="de-DE"/>
              </w:rPr>
            </w:pPr>
            <w:r>
              <w:rPr>
                <w:lang w:eastAsia="de-DE"/>
              </w:rPr>
              <w:t>30.04</w:t>
            </w:r>
            <w:r w:rsidR="0004202C">
              <w:rPr>
                <w:lang w:eastAsia="de-DE"/>
              </w:rPr>
              <w:t>.2015</w:t>
            </w:r>
          </w:p>
        </w:tc>
        <w:tc>
          <w:tcPr>
            <w:tcW w:w="2976" w:type="dxa"/>
          </w:tcPr>
          <w:p w:rsidR="00D82019" w:rsidRDefault="00D82019" w:rsidP="001B32AA">
            <w:pPr>
              <w:rPr>
                <w:lang w:eastAsia="de-DE"/>
              </w:rPr>
            </w:pPr>
          </w:p>
        </w:tc>
      </w:tr>
      <w:tr w:rsidR="00740C8F" w:rsidTr="00740C8F">
        <w:trPr>
          <w:trHeight w:val="366"/>
        </w:trPr>
        <w:tc>
          <w:tcPr>
            <w:tcW w:w="0" w:type="auto"/>
          </w:tcPr>
          <w:p w:rsidR="00740C8F" w:rsidRDefault="00740C8F" w:rsidP="001B32AA">
            <w:pPr>
              <w:rPr>
                <w:lang w:eastAsia="de-DE"/>
              </w:rPr>
            </w:pPr>
          </w:p>
          <w:p w:rsidR="00740C8F" w:rsidRDefault="00740C8F" w:rsidP="001B32AA">
            <w:pPr>
              <w:rPr>
                <w:lang w:eastAsia="de-DE"/>
              </w:rPr>
            </w:pPr>
            <w:r>
              <w:rPr>
                <w:lang w:eastAsia="de-DE"/>
              </w:rPr>
              <w:t>Notfallkonzept anpassen</w:t>
            </w:r>
          </w:p>
          <w:p w:rsidR="00740C8F" w:rsidRDefault="00740C8F" w:rsidP="001B32AA">
            <w:pPr>
              <w:rPr>
                <w:lang w:eastAsia="de-DE"/>
              </w:rPr>
            </w:pPr>
          </w:p>
        </w:tc>
        <w:tc>
          <w:tcPr>
            <w:tcW w:w="1291" w:type="dxa"/>
          </w:tcPr>
          <w:p w:rsidR="00740C8F" w:rsidRDefault="00740C8F" w:rsidP="001B32AA">
            <w:pPr>
              <w:rPr>
                <w:lang w:eastAsia="de-DE"/>
              </w:rPr>
            </w:pPr>
          </w:p>
          <w:p w:rsidR="00740C8F" w:rsidRDefault="00740C8F" w:rsidP="00740C8F">
            <w:pPr>
              <w:rPr>
                <w:lang w:eastAsia="de-DE"/>
              </w:rPr>
            </w:pPr>
            <w:r>
              <w:rPr>
                <w:lang w:eastAsia="de-DE"/>
              </w:rPr>
              <w:t>Fr. Opitz</w:t>
            </w:r>
          </w:p>
        </w:tc>
        <w:tc>
          <w:tcPr>
            <w:tcW w:w="1985" w:type="dxa"/>
          </w:tcPr>
          <w:p w:rsidR="00740C8F" w:rsidRDefault="00740C8F" w:rsidP="001B32AA">
            <w:pPr>
              <w:rPr>
                <w:lang w:eastAsia="de-DE"/>
              </w:rPr>
            </w:pPr>
          </w:p>
          <w:p w:rsidR="00740C8F" w:rsidRDefault="00740C8F" w:rsidP="00517796">
            <w:pPr>
              <w:rPr>
                <w:lang w:eastAsia="de-DE"/>
              </w:rPr>
            </w:pPr>
            <w:r>
              <w:rPr>
                <w:lang w:eastAsia="de-DE"/>
              </w:rPr>
              <w:t>30.04.2015</w:t>
            </w:r>
          </w:p>
        </w:tc>
        <w:tc>
          <w:tcPr>
            <w:tcW w:w="2976" w:type="dxa"/>
          </w:tcPr>
          <w:p w:rsidR="00740C8F" w:rsidRDefault="00740C8F" w:rsidP="00255BD1">
            <w:pPr>
              <w:rPr>
                <w:lang w:eastAsia="de-DE"/>
              </w:rPr>
            </w:pPr>
          </w:p>
        </w:tc>
      </w:tr>
      <w:tr w:rsidR="00117B7A" w:rsidTr="006511F7">
        <w:tc>
          <w:tcPr>
            <w:tcW w:w="0" w:type="auto"/>
          </w:tcPr>
          <w:p w:rsidR="00117B7A" w:rsidRDefault="00117B7A" w:rsidP="001B32AA">
            <w:pPr>
              <w:rPr>
                <w:lang w:eastAsia="de-DE"/>
              </w:rPr>
            </w:pPr>
          </w:p>
          <w:p w:rsidR="00D82019" w:rsidRDefault="00117B7A" w:rsidP="001B32AA">
            <w:pPr>
              <w:rPr>
                <w:lang w:eastAsia="de-DE"/>
              </w:rPr>
            </w:pPr>
            <w:r>
              <w:rPr>
                <w:lang w:eastAsia="de-DE"/>
              </w:rPr>
              <w:t>Beschaffung Informationsblätter</w:t>
            </w:r>
          </w:p>
        </w:tc>
        <w:tc>
          <w:tcPr>
            <w:tcW w:w="1291" w:type="dxa"/>
          </w:tcPr>
          <w:p w:rsidR="00117B7A" w:rsidRDefault="00117B7A" w:rsidP="001B32AA">
            <w:pPr>
              <w:rPr>
                <w:lang w:eastAsia="de-DE"/>
              </w:rPr>
            </w:pPr>
          </w:p>
          <w:p w:rsidR="00D82019" w:rsidRDefault="00117B7A" w:rsidP="001B32AA">
            <w:pPr>
              <w:rPr>
                <w:lang w:eastAsia="de-DE"/>
              </w:rPr>
            </w:pPr>
            <w:r>
              <w:rPr>
                <w:lang w:eastAsia="de-DE"/>
              </w:rPr>
              <w:t>Fr. Opitz</w:t>
            </w:r>
          </w:p>
        </w:tc>
        <w:tc>
          <w:tcPr>
            <w:tcW w:w="1985" w:type="dxa"/>
          </w:tcPr>
          <w:p w:rsidR="00D82019" w:rsidRDefault="00D82019" w:rsidP="001B32AA">
            <w:pPr>
              <w:rPr>
                <w:lang w:eastAsia="de-DE"/>
              </w:rPr>
            </w:pPr>
          </w:p>
          <w:p w:rsidR="00117B7A" w:rsidRDefault="00117B7A" w:rsidP="001B32AA">
            <w:pPr>
              <w:rPr>
                <w:lang w:eastAsia="de-DE"/>
              </w:rPr>
            </w:pPr>
            <w:r>
              <w:rPr>
                <w:lang w:eastAsia="de-DE"/>
              </w:rPr>
              <w:t>umgehend</w:t>
            </w:r>
          </w:p>
        </w:tc>
        <w:tc>
          <w:tcPr>
            <w:tcW w:w="2976" w:type="dxa"/>
          </w:tcPr>
          <w:p w:rsidR="00117B7A" w:rsidRDefault="00117B7A" w:rsidP="00255BD1">
            <w:pPr>
              <w:rPr>
                <w:lang w:eastAsia="de-DE"/>
              </w:rPr>
            </w:pPr>
            <w:r>
              <w:rPr>
                <w:lang w:eastAsia="de-DE"/>
              </w:rPr>
              <w:t xml:space="preserve">Bis zur Vorlage gedruckter </w:t>
            </w:r>
            <w:proofErr w:type="spellStart"/>
            <w:r>
              <w:rPr>
                <w:lang w:eastAsia="de-DE"/>
              </w:rPr>
              <w:t>Mbl</w:t>
            </w:r>
            <w:proofErr w:type="spellEnd"/>
            <w:r>
              <w:rPr>
                <w:lang w:eastAsia="de-DE"/>
              </w:rPr>
              <w:t xml:space="preserve">. </w:t>
            </w:r>
            <w:r w:rsidR="00255BD1">
              <w:rPr>
                <w:lang w:eastAsia="de-DE"/>
              </w:rPr>
              <w:t>sind</w:t>
            </w:r>
            <w:r>
              <w:rPr>
                <w:lang w:eastAsia="de-DE"/>
              </w:rPr>
              <w:t xml:space="preserve"> s/w-Ausdruck</w:t>
            </w:r>
            <w:r w:rsidR="00255BD1">
              <w:rPr>
                <w:lang w:eastAsia="de-DE"/>
              </w:rPr>
              <w:t>e</w:t>
            </w:r>
            <w:r>
              <w:rPr>
                <w:lang w:eastAsia="de-DE"/>
              </w:rPr>
              <w:t xml:space="preserve"> BK-Text nutzbar </w:t>
            </w:r>
          </w:p>
        </w:tc>
      </w:tr>
      <w:tr w:rsidR="00740C8F" w:rsidTr="006511F7">
        <w:tc>
          <w:tcPr>
            <w:tcW w:w="0" w:type="auto"/>
          </w:tcPr>
          <w:p w:rsidR="00740C8F" w:rsidRDefault="00740C8F" w:rsidP="00740C8F">
            <w:pPr>
              <w:rPr>
                <w:lang w:eastAsia="de-DE"/>
              </w:rPr>
            </w:pPr>
          </w:p>
          <w:p w:rsidR="00740C8F" w:rsidRDefault="00740C8F" w:rsidP="00740C8F">
            <w:pPr>
              <w:rPr>
                <w:lang w:eastAsia="de-DE"/>
              </w:rPr>
            </w:pPr>
            <w:r>
              <w:rPr>
                <w:lang w:eastAsia="de-DE"/>
              </w:rPr>
              <w:t>Anpassung Verfügungsblatt WBA und Neuanträge</w:t>
            </w:r>
          </w:p>
          <w:p w:rsidR="00740C8F" w:rsidRDefault="00740C8F" w:rsidP="00740C8F">
            <w:pPr>
              <w:rPr>
                <w:lang w:eastAsia="de-DE"/>
              </w:rPr>
            </w:pPr>
          </w:p>
        </w:tc>
        <w:tc>
          <w:tcPr>
            <w:tcW w:w="1291" w:type="dxa"/>
          </w:tcPr>
          <w:p w:rsidR="00740C8F" w:rsidRDefault="00740C8F" w:rsidP="001B32AA">
            <w:pPr>
              <w:rPr>
                <w:lang w:eastAsia="de-DE"/>
              </w:rPr>
            </w:pPr>
          </w:p>
          <w:p w:rsidR="00740C8F" w:rsidRDefault="00740C8F" w:rsidP="001B32AA">
            <w:pPr>
              <w:rPr>
                <w:lang w:eastAsia="de-DE"/>
              </w:rPr>
            </w:pPr>
            <w:r>
              <w:rPr>
                <w:lang w:eastAsia="de-DE"/>
              </w:rPr>
              <w:t xml:space="preserve">Fr. Flach, </w:t>
            </w:r>
            <w:r w:rsidRPr="00740C8F">
              <w:rPr>
                <w:sz w:val="18"/>
                <w:szCs w:val="18"/>
                <w:lang w:eastAsia="de-DE"/>
              </w:rPr>
              <w:t>AZ 5020</w:t>
            </w:r>
          </w:p>
        </w:tc>
        <w:tc>
          <w:tcPr>
            <w:tcW w:w="1985" w:type="dxa"/>
          </w:tcPr>
          <w:p w:rsidR="00740C8F" w:rsidRDefault="00740C8F" w:rsidP="001B32AA">
            <w:pPr>
              <w:rPr>
                <w:lang w:eastAsia="de-DE"/>
              </w:rPr>
            </w:pPr>
          </w:p>
          <w:p w:rsidR="00740C8F" w:rsidRDefault="00740C8F" w:rsidP="00517796">
            <w:pPr>
              <w:rPr>
                <w:lang w:eastAsia="de-DE"/>
              </w:rPr>
            </w:pPr>
            <w:r>
              <w:rPr>
                <w:lang w:eastAsia="de-DE"/>
              </w:rPr>
              <w:t>30.04.2015</w:t>
            </w:r>
          </w:p>
        </w:tc>
        <w:tc>
          <w:tcPr>
            <w:tcW w:w="2976" w:type="dxa"/>
          </w:tcPr>
          <w:p w:rsidR="00740C8F" w:rsidRDefault="00740C8F" w:rsidP="001B32AA">
            <w:pPr>
              <w:rPr>
                <w:lang w:eastAsia="de-DE"/>
              </w:rPr>
            </w:pPr>
          </w:p>
        </w:tc>
      </w:tr>
      <w:tr w:rsidR="00117B7A" w:rsidTr="006511F7">
        <w:tc>
          <w:tcPr>
            <w:tcW w:w="0" w:type="auto"/>
          </w:tcPr>
          <w:p w:rsidR="00D82019" w:rsidRDefault="00D82019" w:rsidP="00740C8F">
            <w:pPr>
              <w:rPr>
                <w:lang w:eastAsia="de-DE"/>
              </w:rPr>
            </w:pPr>
          </w:p>
          <w:p w:rsidR="00740C8F" w:rsidRDefault="00740C8F" w:rsidP="00740C8F">
            <w:pPr>
              <w:rPr>
                <w:lang w:eastAsia="de-DE"/>
              </w:rPr>
            </w:pPr>
            <w:r>
              <w:rPr>
                <w:lang w:eastAsia="de-DE"/>
              </w:rPr>
              <w:t xml:space="preserve">Abstimmung zur Fachaufsicht </w:t>
            </w:r>
          </w:p>
        </w:tc>
        <w:tc>
          <w:tcPr>
            <w:tcW w:w="1291" w:type="dxa"/>
          </w:tcPr>
          <w:p w:rsidR="00D82019" w:rsidRDefault="00D82019" w:rsidP="001B32AA">
            <w:pPr>
              <w:rPr>
                <w:lang w:eastAsia="de-DE"/>
              </w:rPr>
            </w:pPr>
          </w:p>
          <w:p w:rsidR="00305328" w:rsidRDefault="00305328" w:rsidP="001B32AA">
            <w:pPr>
              <w:rPr>
                <w:lang w:eastAsia="de-DE"/>
              </w:rPr>
            </w:pPr>
            <w:r>
              <w:rPr>
                <w:lang w:eastAsia="de-DE"/>
              </w:rPr>
              <w:t>Hr. Hinze</w:t>
            </w:r>
          </w:p>
        </w:tc>
        <w:tc>
          <w:tcPr>
            <w:tcW w:w="1985" w:type="dxa"/>
          </w:tcPr>
          <w:p w:rsidR="00D82019" w:rsidRDefault="00D82019" w:rsidP="001B32AA">
            <w:pPr>
              <w:rPr>
                <w:lang w:eastAsia="de-DE"/>
              </w:rPr>
            </w:pPr>
          </w:p>
          <w:p w:rsidR="00305328" w:rsidRDefault="00740C8F" w:rsidP="001B32AA">
            <w:pPr>
              <w:rPr>
                <w:lang w:eastAsia="de-DE"/>
              </w:rPr>
            </w:pPr>
            <w:r>
              <w:rPr>
                <w:lang w:eastAsia="de-DE"/>
              </w:rPr>
              <w:t>Bis 16.04.2015</w:t>
            </w:r>
          </w:p>
          <w:p w:rsidR="00305328" w:rsidRDefault="00305328" w:rsidP="001B32AA">
            <w:pPr>
              <w:rPr>
                <w:lang w:eastAsia="de-DE"/>
              </w:rPr>
            </w:pPr>
          </w:p>
          <w:p w:rsidR="00305328" w:rsidRDefault="00305328" w:rsidP="001B32AA">
            <w:pPr>
              <w:rPr>
                <w:lang w:eastAsia="de-DE"/>
              </w:rPr>
            </w:pPr>
          </w:p>
        </w:tc>
        <w:tc>
          <w:tcPr>
            <w:tcW w:w="2976" w:type="dxa"/>
          </w:tcPr>
          <w:p w:rsidR="00D82019" w:rsidRDefault="00D82019" w:rsidP="001B32AA">
            <w:pPr>
              <w:rPr>
                <w:lang w:eastAsia="de-DE"/>
              </w:rPr>
            </w:pPr>
          </w:p>
          <w:p w:rsidR="00740C8F" w:rsidRDefault="00740C8F" w:rsidP="001B32AA">
            <w:pPr>
              <w:rPr>
                <w:lang w:eastAsia="de-DE"/>
              </w:rPr>
            </w:pPr>
            <w:r w:rsidRPr="00740C8F">
              <w:rPr>
                <w:b/>
                <w:color w:val="00B050"/>
                <w:lang w:eastAsia="de-DE"/>
              </w:rPr>
              <w:t>erledigt</w:t>
            </w:r>
          </w:p>
        </w:tc>
      </w:tr>
      <w:tr w:rsidR="00117B7A" w:rsidTr="006511F7">
        <w:tc>
          <w:tcPr>
            <w:tcW w:w="0" w:type="auto"/>
          </w:tcPr>
          <w:p w:rsidR="00D82019" w:rsidRDefault="00255BD1" w:rsidP="001B32AA">
            <w:pPr>
              <w:rPr>
                <w:lang w:eastAsia="de-DE"/>
              </w:rPr>
            </w:pPr>
            <w:r w:rsidRPr="00EC44B9">
              <w:rPr>
                <w:lang w:eastAsia="de-DE"/>
              </w:rPr>
              <w:t>DB LGF Operativ</w:t>
            </w:r>
          </w:p>
        </w:tc>
        <w:tc>
          <w:tcPr>
            <w:tcW w:w="1291" w:type="dxa"/>
          </w:tcPr>
          <w:p w:rsidR="00D82019" w:rsidRDefault="00255BD1" w:rsidP="001B32AA">
            <w:pPr>
              <w:rPr>
                <w:lang w:eastAsia="de-DE"/>
              </w:rPr>
            </w:pPr>
            <w:r>
              <w:rPr>
                <w:lang w:eastAsia="de-DE"/>
              </w:rPr>
              <w:t>LGF</w:t>
            </w:r>
          </w:p>
        </w:tc>
        <w:tc>
          <w:tcPr>
            <w:tcW w:w="1985" w:type="dxa"/>
          </w:tcPr>
          <w:p w:rsidR="00D82019" w:rsidRDefault="00255BD1" w:rsidP="001B32AA">
            <w:pPr>
              <w:rPr>
                <w:lang w:eastAsia="de-DE"/>
              </w:rPr>
            </w:pPr>
            <w:r>
              <w:rPr>
                <w:lang w:eastAsia="de-DE"/>
              </w:rPr>
              <w:t>28.04.2015</w:t>
            </w:r>
          </w:p>
        </w:tc>
        <w:tc>
          <w:tcPr>
            <w:tcW w:w="2976" w:type="dxa"/>
          </w:tcPr>
          <w:p w:rsidR="00D82019" w:rsidRDefault="008C4BFD" w:rsidP="001B32AA">
            <w:pPr>
              <w:rPr>
                <w:lang w:eastAsia="de-DE"/>
              </w:rPr>
            </w:pPr>
            <w:r w:rsidRPr="00740C8F">
              <w:rPr>
                <w:b/>
                <w:color w:val="00B050"/>
                <w:lang w:eastAsia="de-DE"/>
              </w:rPr>
              <w:t>erledigt</w:t>
            </w:r>
          </w:p>
        </w:tc>
      </w:tr>
      <w:tr w:rsidR="00117B7A" w:rsidTr="006511F7">
        <w:tc>
          <w:tcPr>
            <w:tcW w:w="0" w:type="auto"/>
          </w:tcPr>
          <w:p w:rsidR="00D82019" w:rsidRDefault="00255BD1" w:rsidP="001B32AA">
            <w:pPr>
              <w:rPr>
                <w:lang w:eastAsia="de-DE"/>
              </w:rPr>
            </w:pPr>
            <w:r>
              <w:rPr>
                <w:lang w:eastAsia="de-DE"/>
              </w:rPr>
              <w:t>FG Leiste</w:t>
            </w:r>
          </w:p>
        </w:tc>
        <w:tc>
          <w:tcPr>
            <w:tcW w:w="1291" w:type="dxa"/>
          </w:tcPr>
          <w:p w:rsidR="00D82019" w:rsidRDefault="00255BD1" w:rsidP="001B32AA">
            <w:pPr>
              <w:rPr>
                <w:lang w:eastAsia="de-DE"/>
              </w:rPr>
            </w:pPr>
            <w:r>
              <w:rPr>
                <w:lang w:eastAsia="de-DE"/>
              </w:rPr>
              <w:t>BL 61</w:t>
            </w:r>
          </w:p>
        </w:tc>
        <w:tc>
          <w:tcPr>
            <w:tcW w:w="1985" w:type="dxa"/>
          </w:tcPr>
          <w:p w:rsidR="00D82019" w:rsidRDefault="00255BD1" w:rsidP="001B32AA">
            <w:pPr>
              <w:rPr>
                <w:lang w:eastAsia="de-DE"/>
              </w:rPr>
            </w:pPr>
            <w:r>
              <w:rPr>
                <w:lang w:eastAsia="de-DE"/>
              </w:rPr>
              <w:t>28.04.2015</w:t>
            </w:r>
          </w:p>
        </w:tc>
        <w:tc>
          <w:tcPr>
            <w:tcW w:w="2976" w:type="dxa"/>
          </w:tcPr>
          <w:p w:rsidR="00D82019" w:rsidRDefault="008C4BFD" w:rsidP="001B32AA">
            <w:pPr>
              <w:rPr>
                <w:lang w:eastAsia="de-DE"/>
              </w:rPr>
            </w:pPr>
            <w:r w:rsidRPr="00740C8F">
              <w:rPr>
                <w:b/>
                <w:color w:val="00B050"/>
                <w:lang w:eastAsia="de-DE"/>
              </w:rPr>
              <w:t>erledigt</w:t>
            </w:r>
          </w:p>
        </w:tc>
      </w:tr>
      <w:tr w:rsidR="00117B7A" w:rsidTr="006511F7">
        <w:tc>
          <w:tcPr>
            <w:tcW w:w="0" w:type="auto"/>
          </w:tcPr>
          <w:p w:rsidR="00D82019" w:rsidRDefault="00255BD1" w:rsidP="001B32AA">
            <w:pPr>
              <w:rPr>
                <w:lang w:eastAsia="de-DE"/>
              </w:rPr>
            </w:pPr>
            <w:r>
              <w:rPr>
                <w:lang w:eastAsia="de-DE"/>
              </w:rPr>
              <w:t xml:space="preserve">FG </w:t>
            </w:r>
            <w:proofErr w:type="spellStart"/>
            <w:r>
              <w:rPr>
                <w:lang w:eastAsia="de-DE"/>
              </w:rPr>
              <w:t>MuI</w:t>
            </w:r>
            <w:proofErr w:type="spellEnd"/>
          </w:p>
        </w:tc>
        <w:tc>
          <w:tcPr>
            <w:tcW w:w="1291" w:type="dxa"/>
          </w:tcPr>
          <w:p w:rsidR="00D82019" w:rsidRDefault="00255BD1" w:rsidP="001B32AA">
            <w:pPr>
              <w:rPr>
                <w:lang w:eastAsia="de-DE"/>
              </w:rPr>
            </w:pPr>
            <w:r>
              <w:rPr>
                <w:lang w:eastAsia="de-DE"/>
              </w:rPr>
              <w:t>BL 63</w:t>
            </w:r>
          </w:p>
        </w:tc>
        <w:tc>
          <w:tcPr>
            <w:tcW w:w="1985" w:type="dxa"/>
          </w:tcPr>
          <w:p w:rsidR="00D82019" w:rsidRDefault="00255BD1" w:rsidP="001B32AA">
            <w:pPr>
              <w:rPr>
                <w:lang w:eastAsia="de-DE"/>
              </w:rPr>
            </w:pPr>
            <w:r>
              <w:rPr>
                <w:lang w:eastAsia="de-DE"/>
              </w:rPr>
              <w:t>07.05.2015</w:t>
            </w:r>
          </w:p>
        </w:tc>
        <w:tc>
          <w:tcPr>
            <w:tcW w:w="2976" w:type="dxa"/>
          </w:tcPr>
          <w:p w:rsidR="00D82019" w:rsidRDefault="008C4BFD" w:rsidP="001B32AA">
            <w:pPr>
              <w:rPr>
                <w:lang w:eastAsia="de-DE"/>
              </w:rPr>
            </w:pPr>
            <w:r w:rsidRPr="00740C8F">
              <w:rPr>
                <w:b/>
                <w:color w:val="00B050"/>
                <w:lang w:eastAsia="de-DE"/>
              </w:rPr>
              <w:t>erledigt</w:t>
            </w:r>
          </w:p>
        </w:tc>
      </w:tr>
      <w:tr w:rsidR="00117B7A" w:rsidTr="006511F7">
        <w:tc>
          <w:tcPr>
            <w:tcW w:w="0" w:type="auto"/>
          </w:tcPr>
          <w:p w:rsidR="00D82019" w:rsidRDefault="00255BD1" w:rsidP="001B32AA">
            <w:pPr>
              <w:rPr>
                <w:lang w:eastAsia="de-DE"/>
              </w:rPr>
            </w:pPr>
            <w:r>
              <w:rPr>
                <w:lang w:eastAsia="de-DE"/>
              </w:rPr>
              <w:t>Gremien-Monatsgespräch</w:t>
            </w:r>
          </w:p>
        </w:tc>
        <w:tc>
          <w:tcPr>
            <w:tcW w:w="1291" w:type="dxa"/>
          </w:tcPr>
          <w:p w:rsidR="00D82019" w:rsidRDefault="00255BD1" w:rsidP="001B32AA">
            <w:pPr>
              <w:rPr>
                <w:lang w:eastAsia="de-DE"/>
              </w:rPr>
            </w:pPr>
            <w:r>
              <w:rPr>
                <w:lang w:eastAsia="de-DE"/>
              </w:rPr>
              <w:t>GF/LGF</w:t>
            </w:r>
          </w:p>
        </w:tc>
        <w:tc>
          <w:tcPr>
            <w:tcW w:w="1985" w:type="dxa"/>
          </w:tcPr>
          <w:p w:rsidR="00D82019" w:rsidRPr="00070146" w:rsidRDefault="00D82019" w:rsidP="001B32AA">
            <w:pPr>
              <w:rPr>
                <w:b/>
                <w:sz w:val="32"/>
                <w:szCs w:val="32"/>
                <w:lang w:eastAsia="de-DE"/>
              </w:rPr>
            </w:pPr>
          </w:p>
        </w:tc>
        <w:tc>
          <w:tcPr>
            <w:tcW w:w="2976" w:type="dxa"/>
          </w:tcPr>
          <w:p w:rsidR="00D82019" w:rsidRDefault="008C4BFD" w:rsidP="001B32AA">
            <w:pPr>
              <w:rPr>
                <w:lang w:eastAsia="de-DE"/>
              </w:rPr>
            </w:pPr>
            <w:r w:rsidRPr="00740C8F">
              <w:rPr>
                <w:b/>
                <w:color w:val="00B050"/>
                <w:lang w:eastAsia="de-DE"/>
              </w:rPr>
              <w:t>erledigt</w:t>
            </w:r>
          </w:p>
        </w:tc>
      </w:tr>
      <w:tr w:rsidR="00117B7A" w:rsidTr="006511F7">
        <w:tc>
          <w:tcPr>
            <w:tcW w:w="0" w:type="auto"/>
          </w:tcPr>
          <w:p w:rsidR="00D82019" w:rsidRDefault="00D82019" w:rsidP="001B32AA">
            <w:pPr>
              <w:rPr>
                <w:lang w:eastAsia="de-DE"/>
              </w:rPr>
            </w:pPr>
          </w:p>
        </w:tc>
        <w:tc>
          <w:tcPr>
            <w:tcW w:w="1291" w:type="dxa"/>
          </w:tcPr>
          <w:p w:rsidR="00D82019" w:rsidRDefault="00D82019" w:rsidP="001B32AA">
            <w:pPr>
              <w:rPr>
                <w:lang w:eastAsia="de-DE"/>
              </w:rPr>
            </w:pPr>
          </w:p>
        </w:tc>
        <w:tc>
          <w:tcPr>
            <w:tcW w:w="1985" w:type="dxa"/>
          </w:tcPr>
          <w:p w:rsidR="00D82019" w:rsidRDefault="00D82019" w:rsidP="001B32AA">
            <w:pPr>
              <w:rPr>
                <w:lang w:eastAsia="de-DE"/>
              </w:rPr>
            </w:pPr>
          </w:p>
        </w:tc>
        <w:tc>
          <w:tcPr>
            <w:tcW w:w="2976" w:type="dxa"/>
          </w:tcPr>
          <w:p w:rsidR="00D82019" w:rsidRDefault="00D82019" w:rsidP="001B32AA">
            <w:pPr>
              <w:rPr>
                <w:lang w:eastAsia="de-DE"/>
              </w:rPr>
            </w:pPr>
          </w:p>
        </w:tc>
      </w:tr>
      <w:tr w:rsidR="00117B7A" w:rsidTr="006511F7">
        <w:tc>
          <w:tcPr>
            <w:tcW w:w="0" w:type="auto"/>
          </w:tcPr>
          <w:p w:rsidR="00D82019" w:rsidRDefault="00D82019" w:rsidP="001B32AA">
            <w:pPr>
              <w:rPr>
                <w:lang w:eastAsia="de-DE"/>
              </w:rPr>
            </w:pPr>
          </w:p>
        </w:tc>
        <w:tc>
          <w:tcPr>
            <w:tcW w:w="1291" w:type="dxa"/>
          </w:tcPr>
          <w:p w:rsidR="00D82019" w:rsidRDefault="00D82019" w:rsidP="001B32AA">
            <w:pPr>
              <w:rPr>
                <w:lang w:eastAsia="de-DE"/>
              </w:rPr>
            </w:pPr>
          </w:p>
        </w:tc>
        <w:tc>
          <w:tcPr>
            <w:tcW w:w="1985" w:type="dxa"/>
          </w:tcPr>
          <w:p w:rsidR="00D82019" w:rsidRDefault="00D82019" w:rsidP="001B32AA">
            <w:pPr>
              <w:rPr>
                <w:lang w:eastAsia="de-DE"/>
              </w:rPr>
            </w:pPr>
          </w:p>
        </w:tc>
        <w:tc>
          <w:tcPr>
            <w:tcW w:w="2976" w:type="dxa"/>
          </w:tcPr>
          <w:p w:rsidR="00D82019" w:rsidRDefault="00D82019" w:rsidP="001B32AA">
            <w:pPr>
              <w:rPr>
                <w:lang w:eastAsia="de-DE"/>
              </w:rPr>
            </w:pPr>
          </w:p>
        </w:tc>
      </w:tr>
      <w:tr w:rsidR="00117B7A" w:rsidTr="006511F7">
        <w:tc>
          <w:tcPr>
            <w:tcW w:w="0" w:type="auto"/>
          </w:tcPr>
          <w:p w:rsidR="00D82019" w:rsidRDefault="00D82019" w:rsidP="001B32AA">
            <w:pPr>
              <w:rPr>
                <w:lang w:eastAsia="de-DE"/>
              </w:rPr>
            </w:pPr>
          </w:p>
        </w:tc>
        <w:tc>
          <w:tcPr>
            <w:tcW w:w="1291" w:type="dxa"/>
          </w:tcPr>
          <w:p w:rsidR="00D82019" w:rsidRDefault="00D82019" w:rsidP="001B32AA">
            <w:pPr>
              <w:rPr>
                <w:lang w:eastAsia="de-DE"/>
              </w:rPr>
            </w:pPr>
          </w:p>
        </w:tc>
        <w:tc>
          <w:tcPr>
            <w:tcW w:w="1985" w:type="dxa"/>
          </w:tcPr>
          <w:p w:rsidR="00D82019" w:rsidRDefault="00D82019" w:rsidP="001B32AA">
            <w:pPr>
              <w:rPr>
                <w:lang w:eastAsia="de-DE"/>
              </w:rPr>
            </w:pPr>
          </w:p>
        </w:tc>
        <w:tc>
          <w:tcPr>
            <w:tcW w:w="2976" w:type="dxa"/>
          </w:tcPr>
          <w:p w:rsidR="00D82019" w:rsidRDefault="00D82019" w:rsidP="001B32AA">
            <w:pPr>
              <w:rPr>
                <w:lang w:eastAsia="de-DE"/>
              </w:rPr>
            </w:pPr>
          </w:p>
        </w:tc>
      </w:tr>
      <w:tr w:rsidR="00117B7A" w:rsidTr="006511F7">
        <w:tc>
          <w:tcPr>
            <w:tcW w:w="0" w:type="auto"/>
          </w:tcPr>
          <w:p w:rsidR="00D82019" w:rsidRPr="008C4BFD" w:rsidRDefault="008C4BFD" w:rsidP="001B32AA">
            <w:pPr>
              <w:rPr>
                <w:b/>
                <w:sz w:val="36"/>
                <w:szCs w:val="36"/>
                <w:lang w:eastAsia="de-DE"/>
              </w:rPr>
            </w:pPr>
            <w:r w:rsidRPr="008C4BFD">
              <w:rPr>
                <w:b/>
                <w:color w:val="FF0000"/>
                <w:sz w:val="36"/>
                <w:szCs w:val="36"/>
                <w:lang w:eastAsia="de-DE"/>
              </w:rPr>
              <w:t>Umsetzung ab 01.05.2015</w:t>
            </w:r>
          </w:p>
        </w:tc>
        <w:tc>
          <w:tcPr>
            <w:tcW w:w="1291" w:type="dxa"/>
          </w:tcPr>
          <w:p w:rsidR="00D82019" w:rsidRDefault="00D82019" w:rsidP="001B32AA">
            <w:pPr>
              <w:rPr>
                <w:lang w:eastAsia="de-DE"/>
              </w:rPr>
            </w:pPr>
          </w:p>
        </w:tc>
        <w:tc>
          <w:tcPr>
            <w:tcW w:w="1985" w:type="dxa"/>
          </w:tcPr>
          <w:p w:rsidR="00D82019" w:rsidRDefault="00D82019" w:rsidP="001B32AA">
            <w:pPr>
              <w:rPr>
                <w:lang w:eastAsia="de-DE"/>
              </w:rPr>
            </w:pPr>
          </w:p>
        </w:tc>
        <w:tc>
          <w:tcPr>
            <w:tcW w:w="2976" w:type="dxa"/>
          </w:tcPr>
          <w:p w:rsidR="00D82019" w:rsidRDefault="00D82019" w:rsidP="001B32AA">
            <w:pPr>
              <w:rPr>
                <w:lang w:eastAsia="de-DE"/>
              </w:rPr>
            </w:pPr>
          </w:p>
        </w:tc>
      </w:tr>
      <w:tr w:rsidR="00117B7A" w:rsidTr="006511F7">
        <w:tc>
          <w:tcPr>
            <w:tcW w:w="0" w:type="auto"/>
          </w:tcPr>
          <w:p w:rsidR="00D82019" w:rsidRDefault="00D82019" w:rsidP="001B32AA">
            <w:pPr>
              <w:rPr>
                <w:lang w:eastAsia="de-DE"/>
              </w:rPr>
            </w:pPr>
          </w:p>
        </w:tc>
        <w:tc>
          <w:tcPr>
            <w:tcW w:w="1291" w:type="dxa"/>
          </w:tcPr>
          <w:p w:rsidR="00D82019" w:rsidRDefault="00D82019" w:rsidP="001B32AA">
            <w:pPr>
              <w:rPr>
                <w:lang w:eastAsia="de-DE"/>
              </w:rPr>
            </w:pPr>
          </w:p>
        </w:tc>
        <w:tc>
          <w:tcPr>
            <w:tcW w:w="1985" w:type="dxa"/>
          </w:tcPr>
          <w:p w:rsidR="00D82019" w:rsidRDefault="00D82019" w:rsidP="001B32AA">
            <w:pPr>
              <w:rPr>
                <w:lang w:eastAsia="de-DE"/>
              </w:rPr>
            </w:pPr>
          </w:p>
        </w:tc>
        <w:tc>
          <w:tcPr>
            <w:tcW w:w="2976" w:type="dxa"/>
          </w:tcPr>
          <w:p w:rsidR="00D82019" w:rsidRDefault="00D82019" w:rsidP="001B32AA">
            <w:pPr>
              <w:rPr>
                <w:lang w:eastAsia="de-DE"/>
              </w:rPr>
            </w:pPr>
          </w:p>
        </w:tc>
      </w:tr>
      <w:tr w:rsidR="00117B7A" w:rsidTr="006511F7">
        <w:tc>
          <w:tcPr>
            <w:tcW w:w="0" w:type="auto"/>
          </w:tcPr>
          <w:p w:rsidR="00D82019" w:rsidRDefault="00D82019" w:rsidP="001B32AA">
            <w:pPr>
              <w:rPr>
                <w:lang w:eastAsia="de-DE"/>
              </w:rPr>
            </w:pPr>
          </w:p>
        </w:tc>
        <w:tc>
          <w:tcPr>
            <w:tcW w:w="1291" w:type="dxa"/>
          </w:tcPr>
          <w:p w:rsidR="00D82019" w:rsidRDefault="00D82019" w:rsidP="001B32AA">
            <w:pPr>
              <w:rPr>
                <w:lang w:eastAsia="de-DE"/>
              </w:rPr>
            </w:pPr>
          </w:p>
        </w:tc>
        <w:tc>
          <w:tcPr>
            <w:tcW w:w="1985" w:type="dxa"/>
          </w:tcPr>
          <w:p w:rsidR="00D82019" w:rsidRDefault="00D82019" w:rsidP="001B32AA">
            <w:pPr>
              <w:rPr>
                <w:lang w:eastAsia="de-DE"/>
              </w:rPr>
            </w:pPr>
          </w:p>
        </w:tc>
        <w:tc>
          <w:tcPr>
            <w:tcW w:w="2976" w:type="dxa"/>
          </w:tcPr>
          <w:p w:rsidR="00D82019" w:rsidRDefault="00D82019" w:rsidP="001B32AA">
            <w:pPr>
              <w:rPr>
                <w:lang w:eastAsia="de-DE"/>
              </w:rPr>
            </w:pPr>
          </w:p>
        </w:tc>
      </w:tr>
      <w:tr w:rsidR="00117B7A" w:rsidTr="006511F7">
        <w:tc>
          <w:tcPr>
            <w:tcW w:w="0" w:type="auto"/>
          </w:tcPr>
          <w:p w:rsidR="00D82019" w:rsidRDefault="00D82019" w:rsidP="001B32AA">
            <w:pPr>
              <w:rPr>
                <w:lang w:eastAsia="de-DE"/>
              </w:rPr>
            </w:pPr>
          </w:p>
        </w:tc>
        <w:tc>
          <w:tcPr>
            <w:tcW w:w="1291" w:type="dxa"/>
          </w:tcPr>
          <w:p w:rsidR="00D82019" w:rsidRDefault="00D82019" w:rsidP="001B32AA">
            <w:pPr>
              <w:rPr>
                <w:lang w:eastAsia="de-DE"/>
              </w:rPr>
            </w:pPr>
          </w:p>
        </w:tc>
        <w:tc>
          <w:tcPr>
            <w:tcW w:w="1985" w:type="dxa"/>
          </w:tcPr>
          <w:p w:rsidR="00D82019" w:rsidRDefault="00D82019" w:rsidP="001B32AA">
            <w:pPr>
              <w:rPr>
                <w:lang w:eastAsia="de-DE"/>
              </w:rPr>
            </w:pPr>
          </w:p>
        </w:tc>
        <w:tc>
          <w:tcPr>
            <w:tcW w:w="2976" w:type="dxa"/>
          </w:tcPr>
          <w:p w:rsidR="00D82019" w:rsidRDefault="00D82019" w:rsidP="001B32AA">
            <w:pPr>
              <w:rPr>
                <w:lang w:eastAsia="de-DE"/>
              </w:rPr>
            </w:pPr>
          </w:p>
        </w:tc>
      </w:tr>
      <w:tr w:rsidR="00117B7A" w:rsidTr="006511F7">
        <w:tc>
          <w:tcPr>
            <w:tcW w:w="0" w:type="auto"/>
          </w:tcPr>
          <w:p w:rsidR="00D82019" w:rsidRDefault="00D82019" w:rsidP="001B32AA">
            <w:pPr>
              <w:rPr>
                <w:lang w:eastAsia="de-DE"/>
              </w:rPr>
            </w:pPr>
          </w:p>
        </w:tc>
        <w:tc>
          <w:tcPr>
            <w:tcW w:w="1291" w:type="dxa"/>
          </w:tcPr>
          <w:p w:rsidR="00D82019" w:rsidRDefault="00D82019" w:rsidP="001B32AA">
            <w:pPr>
              <w:rPr>
                <w:lang w:eastAsia="de-DE"/>
              </w:rPr>
            </w:pPr>
          </w:p>
        </w:tc>
        <w:tc>
          <w:tcPr>
            <w:tcW w:w="1985" w:type="dxa"/>
          </w:tcPr>
          <w:p w:rsidR="00D82019" w:rsidRDefault="00D82019" w:rsidP="001B32AA">
            <w:pPr>
              <w:rPr>
                <w:lang w:eastAsia="de-DE"/>
              </w:rPr>
            </w:pPr>
          </w:p>
        </w:tc>
        <w:tc>
          <w:tcPr>
            <w:tcW w:w="2976" w:type="dxa"/>
          </w:tcPr>
          <w:p w:rsidR="00D82019" w:rsidRDefault="00D82019" w:rsidP="001B32AA">
            <w:pPr>
              <w:rPr>
                <w:lang w:eastAsia="de-DE"/>
              </w:rPr>
            </w:pPr>
          </w:p>
        </w:tc>
      </w:tr>
      <w:tr w:rsidR="00117B7A" w:rsidTr="006511F7">
        <w:tc>
          <w:tcPr>
            <w:tcW w:w="0" w:type="auto"/>
          </w:tcPr>
          <w:p w:rsidR="00D82019" w:rsidRDefault="00D82019" w:rsidP="001B32AA">
            <w:pPr>
              <w:rPr>
                <w:lang w:eastAsia="de-DE"/>
              </w:rPr>
            </w:pPr>
          </w:p>
        </w:tc>
        <w:tc>
          <w:tcPr>
            <w:tcW w:w="1291" w:type="dxa"/>
          </w:tcPr>
          <w:p w:rsidR="00D82019" w:rsidRDefault="00D82019" w:rsidP="001B32AA">
            <w:pPr>
              <w:rPr>
                <w:lang w:eastAsia="de-DE"/>
              </w:rPr>
            </w:pPr>
          </w:p>
        </w:tc>
        <w:tc>
          <w:tcPr>
            <w:tcW w:w="1985" w:type="dxa"/>
          </w:tcPr>
          <w:p w:rsidR="00D82019" w:rsidRDefault="00D82019" w:rsidP="001B32AA">
            <w:pPr>
              <w:rPr>
                <w:lang w:eastAsia="de-DE"/>
              </w:rPr>
            </w:pPr>
          </w:p>
        </w:tc>
        <w:tc>
          <w:tcPr>
            <w:tcW w:w="2976" w:type="dxa"/>
          </w:tcPr>
          <w:p w:rsidR="00D82019" w:rsidRDefault="00D82019" w:rsidP="001B32AA">
            <w:pPr>
              <w:rPr>
                <w:lang w:eastAsia="de-DE"/>
              </w:rPr>
            </w:pPr>
          </w:p>
        </w:tc>
      </w:tr>
    </w:tbl>
    <w:p w:rsidR="00305328" w:rsidRDefault="00305328" w:rsidP="00305328">
      <w:pPr>
        <w:rPr>
          <w:lang w:eastAsia="de-DE"/>
        </w:rPr>
      </w:pPr>
    </w:p>
    <w:p w:rsidR="00D82019" w:rsidRPr="00EC44B9" w:rsidRDefault="00D82019" w:rsidP="001B32AA">
      <w:pPr>
        <w:ind w:firstLine="708"/>
        <w:rPr>
          <w:lang w:eastAsia="de-DE"/>
        </w:rPr>
      </w:pPr>
    </w:p>
    <w:sectPr w:rsidR="00D82019" w:rsidRPr="00EC44B9" w:rsidSect="008B2E80">
      <w:headerReference w:type="default" r:id="rId46"/>
      <w:footerReference w:type="default" r:id="rId47"/>
      <w:pgSz w:w="11906" w:h="16838"/>
      <w:pgMar w:top="1417" w:right="2125" w:bottom="1134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45ED" w:rsidRDefault="001845ED" w:rsidP="00B618DE">
      <w:r>
        <w:separator/>
      </w:r>
    </w:p>
  </w:endnote>
  <w:endnote w:type="continuationSeparator" w:id="0">
    <w:p w:rsidR="001845ED" w:rsidRDefault="001845ED" w:rsidP="00B618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000E" w:rsidRDefault="0065000E" w:rsidP="00497C9D">
    <w:pPr>
      <w:pStyle w:val="Fuzeile"/>
      <w:jc w:val="right"/>
    </w:pPr>
  </w:p>
  <w:p w:rsidR="0065000E" w:rsidRPr="00860034" w:rsidRDefault="00071F32" w:rsidP="00497C9D">
    <w:pPr>
      <w:pStyle w:val="Fuzeile"/>
      <w:pBdr>
        <w:top w:val="single" w:sz="4" w:space="1" w:color="808080" w:themeColor="background1" w:themeShade="80"/>
      </w:pBdr>
      <w:jc w:val="right"/>
      <w:rPr>
        <w:sz w:val="18"/>
      </w:rPr>
    </w:pPr>
    <w:sdt>
      <w:sdtPr>
        <w:id w:val="-37589336"/>
        <w:docPartObj>
          <w:docPartGallery w:val="Page Numbers (Bottom of Page)"/>
          <w:docPartUnique/>
        </w:docPartObj>
      </w:sdtPr>
      <w:sdtEndPr>
        <w:rPr>
          <w:sz w:val="20"/>
        </w:rPr>
      </w:sdtEndPr>
      <w:sdtContent>
        <w:r w:rsidR="0065000E" w:rsidRPr="00860034">
          <w:rPr>
            <w:sz w:val="18"/>
          </w:rPr>
          <w:fldChar w:fldCharType="begin"/>
        </w:r>
        <w:r w:rsidR="0065000E" w:rsidRPr="00860034">
          <w:rPr>
            <w:sz w:val="18"/>
          </w:rPr>
          <w:instrText>PAGE   \* MERGEFORMAT</w:instrText>
        </w:r>
        <w:r w:rsidR="0065000E" w:rsidRPr="00860034">
          <w:rPr>
            <w:sz w:val="18"/>
          </w:rPr>
          <w:fldChar w:fldCharType="separate"/>
        </w:r>
        <w:r>
          <w:rPr>
            <w:noProof/>
            <w:sz w:val="18"/>
          </w:rPr>
          <w:t>7</w:t>
        </w:r>
        <w:r w:rsidR="0065000E" w:rsidRPr="00860034">
          <w:rPr>
            <w:sz w:val="18"/>
          </w:rPr>
          <w:fldChar w:fldCharType="end"/>
        </w:r>
      </w:sdtContent>
    </w:sdt>
  </w:p>
  <w:p w:rsidR="0065000E" w:rsidRDefault="0065000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45ED" w:rsidRDefault="001845ED" w:rsidP="00B618DE">
      <w:r>
        <w:separator/>
      </w:r>
    </w:p>
  </w:footnote>
  <w:footnote w:type="continuationSeparator" w:id="0">
    <w:p w:rsidR="001845ED" w:rsidRDefault="001845ED" w:rsidP="00B618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000E" w:rsidRDefault="0065000E" w:rsidP="00312F32">
    <w:pPr>
      <w:pStyle w:val="Kopfzeile"/>
      <w:jc w:val="center"/>
      <w:rPr>
        <w:noProof/>
        <w:sz w:val="20"/>
      </w:rPr>
    </w:pPr>
  </w:p>
  <w:p w:rsidR="0065000E" w:rsidRDefault="0065000E" w:rsidP="00312F32">
    <w:pPr>
      <w:pStyle w:val="Kopfzeile"/>
      <w:jc w:val="center"/>
      <w:rPr>
        <w:noProof/>
        <w:sz w:val="20"/>
      </w:rPr>
    </w:pPr>
  </w:p>
  <w:p w:rsidR="0065000E" w:rsidRDefault="0065000E" w:rsidP="00312F32">
    <w:pPr>
      <w:pStyle w:val="Kopfzeile"/>
      <w:jc w:val="center"/>
      <w:rPr>
        <w:noProof/>
        <w:sz w:val="20"/>
      </w:rPr>
    </w:pPr>
    <w:r w:rsidRPr="00312F32">
      <w:rPr>
        <w:noProof/>
        <w:sz w:val="20"/>
        <w:lang w:eastAsia="de-D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2F440E2" wp14:editId="6F69C643">
              <wp:simplePos x="0" y="0"/>
              <wp:positionH relativeFrom="column">
                <wp:posOffset>5052060</wp:posOffset>
              </wp:positionH>
              <wp:positionV relativeFrom="paragraph">
                <wp:posOffset>77470</wp:posOffset>
              </wp:positionV>
              <wp:extent cx="1163955" cy="294005"/>
              <wp:effectExtent l="0" t="0" r="17145" b="10795"/>
              <wp:wrapNone/>
              <wp:docPr id="8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3955" cy="29400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  <a:lumOff val="0"/>
                        </a:schemeClr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5000E" w:rsidRPr="001D23E1" w:rsidRDefault="0065000E" w:rsidP="00312F32">
                          <w:pPr>
                            <w:shd w:val="clear" w:color="auto" w:fill="BFBFBF" w:themeFill="background1" w:themeFillShade="BF"/>
                            <w:rPr>
                              <w:color w:val="FFFFFF" w:themeColor="background1"/>
                              <w:sz w:val="2"/>
                              <w:szCs w:val="20"/>
                            </w:rPr>
                          </w:pPr>
                          <w:r w:rsidRPr="001D23E1">
                            <w:rPr>
                              <w:color w:val="FFFFFF" w:themeColor="background1"/>
                              <w:sz w:val="2"/>
                              <w:szCs w:val="20"/>
                            </w:rPr>
                            <w:t xml:space="preserve">  </w:t>
                          </w:r>
                        </w:p>
                        <w:p w:rsidR="0065000E" w:rsidRPr="001D23E1" w:rsidRDefault="0065000E" w:rsidP="00312F32">
                          <w:pPr>
                            <w:shd w:val="clear" w:color="auto" w:fill="BFBFBF" w:themeFill="background1" w:themeFillShade="BF"/>
                            <w:rPr>
                              <w:b/>
                              <w:color w:val="FFFFFF" w:themeColor="background1"/>
                              <w:sz w:val="18"/>
                              <w:szCs w:val="20"/>
                            </w:rPr>
                          </w:pPr>
                          <w:r>
                            <w:rPr>
                              <w:color w:val="FFFFFF" w:themeColor="background1"/>
                              <w:sz w:val="18"/>
                              <w:szCs w:val="20"/>
                            </w:rPr>
                            <w:t xml:space="preserve"> </w:t>
                          </w:r>
                        </w:p>
                        <w:p w:rsidR="0065000E" w:rsidRPr="00B04332" w:rsidRDefault="0065000E" w:rsidP="00312F32">
                          <w:pPr>
                            <w:shd w:val="clear" w:color="auto" w:fill="BFBFBF" w:themeFill="background1" w:themeFillShade="BF"/>
                            <w:rPr>
                              <w:color w:val="FFFFFF" w:themeColor="background1"/>
                              <w:sz w:val="46"/>
                              <w:szCs w:val="46"/>
                            </w:rPr>
                          </w:pPr>
                          <w:r>
                            <w:rPr>
                              <w:color w:val="FFFFFF" w:themeColor="background1"/>
                              <w:sz w:val="46"/>
                              <w:szCs w:val="4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397.8pt;margin-top:6.1pt;width:91.65pt;height:23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" fillcolor="#bfbfbf [2412]" strokecolor="white [3212]">
              <v:textbox>
                <w:txbxContent>
                  <w:p w:rsidR="0065000E" w:rsidRPr="001D23E1" w:rsidRDefault="0065000E" w:rsidP="00312F32">
                    <w:pPr>
                      <w:shd w:val="clear" w:color="auto" w:fill="BFBFBF" w:themeFill="background1" w:themeFillShade="BF"/>
                      <w:rPr>
                        <w:color w:val="FFFFFF" w:themeColor="background1"/>
                        <w:sz w:val="2"/>
                        <w:szCs w:val="20"/>
                      </w:rPr>
                    </w:pPr>
                    <w:r w:rsidRPr="001D23E1">
                      <w:rPr>
                        <w:color w:val="FFFFFF" w:themeColor="background1"/>
                        <w:sz w:val="2"/>
                        <w:szCs w:val="20"/>
                      </w:rPr>
                      <w:t xml:space="preserve">  </w:t>
                    </w:r>
                  </w:p>
                  <w:p w:rsidR="0065000E" w:rsidRPr="001D23E1" w:rsidRDefault="0065000E" w:rsidP="00312F32">
                    <w:pPr>
                      <w:shd w:val="clear" w:color="auto" w:fill="BFBFBF" w:themeFill="background1" w:themeFillShade="BF"/>
                      <w:rPr>
                        <w:b/>
                        <w:color w:val="FFFFFF" w:themeColor="background1"/>
                        <w:sz w:val="18"/>
                        <w:szCs w:val="20"/>
                      </w:rPr>
                    </w:pPr>
                    <w:r>
                      <w:rPr>
                        <w:color w:val="FFFFFF" w:themeColor="background1"/>
                        <w:sz w:val="18"/>
                        <w:szCs w:val="20"/>
                      </w:rPr>
                      <w:t xml:space="preserve"> </w:t>
                    </w:r>
                  </w:p>
                  <w:p w:rsidR="0065000E" w:rsidRPr="00B04332" w:rsidRDefault="0065000E" w:rsidP="00312F32">
                    <w:pPr>
                      <w:shd w:val="clear" w:color="auto" w:fill="BFBFBF" w:themeFill="background1" w:themeFillShade="BF"/>
                      <w:rPr>
                        <w:color w:val="FFFFFF" w:themeColor="background1"/>
                        <w:sz w:val="46"/>
                        <w:szCs w:val="46"/>
                      </w:rPr>
                    </w:pPr>
                    <w:r>
                      <w:rPr>
                        <w:color w:val="FFFFFF" w:themeColor="background1"/>
                        <w:sz w:val="46"/>
                        <w:szCs w:val="46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312F32">
      <w:rPr>
        <w:noProof/>
        <w:sz w:val="20"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7E7DFF8" wp14:editId="2587FF97">
              <wp:simplePos x="0" y="0"/>
              <wp:positionH relativeFrom="column">
                <wp:posOffset>-45781</wp:posOffset>
              </wp:positionH>
              <wp:positionV relativeFrom="paragraph">
                <wp:posOffset>77829</wp:posOffset>
              </wp:positionV>
              <wp:extent cx="5101087" cy="296545"/>
              <wp:effectExtent l="0" t="0" r="23495" b="27305"/>
              <wp:wrapNone/>
              <wp:docPr id="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01087" cy="296545"/>
                      </a:xfrm>
                      <a:prstGeom prst="rect">
                        <a:avLst/>
                      </a:prstGeom>
                      <a:solidFill>
                        <a:srgbClr val="00B050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5000E" w:rsidRPr="00144D2A" w:rsidRDefault="0065000E" w:rsidP="00312F32">
                          <w:pPr>
                            <w:spacing w:before="5"/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1" type="#_x0000_t202" style="position:absolute;left:0;text-align:left;margin-left:-3.6pt;margin-top:6.15pt;width:401.65pt;height:23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" fillcolor="#00b050" strokecolor="white [3212]">
              <v:textbox>
                <w:txbxContent>
                  <w:p w:rsidR="0065000E" w:rsidRPr="00144D2A" w:rsidRDefault="0065000E" w:rsidP="00312F32">
                    <w:pPr>
                      <w:spacing w:before="5"/>
                      <w:rPr>
                        <w:color w:val="FFFFFF" w:themeColor="background1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65000E" w:rsidRDefault="0065000E" w:rsidP="00312F32">
    <w:pPr>
      <w:pStyle w:val="Kopfzeile"/>
      <w:jc w:val="center"/>
      <w:rPr>
        <w:noProof/>
        <w:sz w:val="20"/>
      </w:rPr>
    </w:pPr>
  </w:p>
  <w:p w:rsidR="0065000E" w:rsidRDefault="0065000E" w:rsidP="00312F32">
    <w:pPr>
      <w:pStyle w:val="Kopfzeile"/>
      <w:jc w:val="center"/>
      <w:rPr>
        <w:noProof/>
        <w:sz w:val="20"/>
      </w:rPr>
    </w:pPr>
  </w:p>
  <w:p w:rsidR="0065000E" w:rsidRDefault="0065000E" w:rsidP="00312F32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55EA78BE"/>
    <w:lvl w:ilvl="0">
      <w:start w:val="1"/>
      <w:numFmt w:val="bullet"/>
      <w:pStyle w:val="Aufzhlungszeichen5"/>
      <w:lvlText w:val=""/>
      <w:lvlJc w:val="left"/>
      <w:pPr>
        <w:tabs>
          <w:tab w:val="num" w:pos="1721"/>
        </w:tabs>
        <w:ind w:left="1701" w:hanging="340"/>
      </w:pPr>
      <w:rPr>
        <w:rFonts w:ascii="Symbol" w:hAnsi="Symbol" w:hint="default"/>
      </w:rPr>
    </w:lvl>
  </w:abstractNum>
  <w:abstractNum w:abstractNumId="1">
    <w:nsid w:val="FFFFFF81"/>
    <w:multiLevelType w:val="singleLevel"/>
    <w:tmpl w:val="F08A798C"/>
    <w:lvl w:ilvl="0">
      <w:start w:val="1"/>
      <w:numFmt w:val="bullet"/>
      <w:pStyle w:val="Aufzhlungszeichen4"/>
      <w:lvlText w:val=""/>
      <w:lvlJc w:val="left"/>
      <w:pPr>
        <w:tabs>
          <w:tab w:val="num" w:pos="1381"/>
        </w:tabs>
        <w:ind w:left="1361" w:hanging="340"/>
      </w:pPr>
      <w:rPr>
        <w:rFonts w:ascii="Symbol" w:hAnsi="Symbol" w:hint="default"/>
      </w:rPr>
    </w:lvl>
  </w:abstractNum>
  <w:abstractNum w:abstractNumId="2">
    <w:nsid w:val="FFFFFF82"/>
    <w:multiLevelType w:val="singleLevel"/>
    <w:tmpl w:val="EA7E6FBC"/>
    <w:lvl w:ilvl="0">
      <w:start w:val="1"/>
      <w:numFmt w:val="bullet"/>
      <w:pStyle w:val="Aufzhlungszeichen3"/>
      <w:lvlText w:val=""/>
      <w:lvlJc w:val="left"/>
      <w:pPr>
        <w:tabs>
          <w:tab w:val="num" w:pos="1040"/>
        </w:tabs>
        <w:ind w:left="1020" w:hanging="340"/>
      </w:pPr>
      <w:rPr>
        <w:rFonts w:ascii="Symbol" w:hAnsi="Symbol" w:hint="default"/>
      </w:rPr>
    </w:lvl>
  </w:abstractNum>
  <w:abstractNum w:abstractNumId="3">
    <w:nsid w:val="02662F5F"/>
    <w:multiLevelType w:val="hybridMultilevel"/>
    <w:tmpl w:val="294A7A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01334B"/>
    <w:multiLevelType w:val="hybridMultilevel"/>
    <w:tmpl w:val="AAB438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A7166D"/>
    <w:multiLevelType w:val="hybridMultilevel"/>
    <w:tmpl w:val="08E8E7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1B562A"/>
    <w:multiLevelType w:val="singleLevel"/>
    <w:tmpl w:val="FE1E6D4C"/>
    <w:lvl w:ilvl="0">
      <w:start w:val="1"/>
      <w:numFmt w:val="bullet"/>
      <w:pStyle w:val="Aufzhlungszeichen2"/>
      <w:lvlText w:val=""/>
      <w:lvlJc w:val="left"/>
      <w:pPr>
        <w:tabs>
          <w:tab w:val="num" w:pos="700"/>
        </w:tabs>
        <w:ind w:left="680" w:hanging="340"/>
      </w:pPr>
      <w:rPr>
        <w:rFonts w:ascii="Symbol" w:hAnsi="Symbol" w:hint="default"/>
      </w:rPr>
    </w:lvl>
  </w:abstractNum>
  <w:abstractNum w:abstractNumId="7">
    <w:nsid w:val="2EEF455E"/>
    <w:multiLevelType w:val="hybridMultilevel"/>
    <w:tmpl w:val="B790C4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977486"/>
    <w:multiLevelType w:val="hybridMultilevel"/>
    <w:tmpl w:val="4FB8D8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C5479D"/>
    <w:multiLevelType w:val="hybridMultilevel"/>
    <w:tmpl w:val="C436E1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255710"/>
    <w:multiLevelType w:val="hybridMultilevel"/>
    <w:tmpl w:val="7E54D74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5602A0"/>
    <w:multiLevelType w:val="hybridMultilevel"/>
    <w:tmpl w:val="A4C466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2C56EE"/>
    <w:multiLevelType w:val="hybridMultilevel"/>
    <w:tmpl w:val="B35437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B81178"/>
    <w:multiLevelType w:val="multilevel"/>
    <w:tmpl w:val="DC880EDC"/>
    <w:lvl w:ilvl="0">
      <w:start w:val="1"/>
      <w:numFmt w:val="decimal"/>
      <w:pStyle w:val="BTberschriftKapitel"/>
      <w:suff w:val="space"/>
      <w:lvlText w:val="%1."/>
      <w:lvlJc w:val="left"/>
      <w:pPr>
        <w:ind w:left="3593" w:hanging="3593"/>
      </w:pPr>
      <w:rPr>
        <w:rFonts w:hint="default"/>
      </w:rPr>
    </w:lvl>
    <w:lvl w:ilvl="1">
      <w:start w:val="1"/>
      <w:numFmt w:val="decimal"/>
      <w:pStyle w:val="BTberschrift2Ebene"/>
      <w:suff w:val="space"/>
      <w:lvlText w:val="%1.%2."/>
      <w:lvlJc w:val="left"/>
      <w:pPr>
        <w:ind w:left="4025" w:hanging="4025"/>
      </w:pPr>
      <w:rPr>
        <w:rFonts w:hint="default"/>
      </w:rPr>
    </w:lvl>
    <w:lvl w:ilvl="2">
      <w:start w:val="1"/>
      <w:numFmt w:val="decimal"/>
      <w:pStyle w:val="BTberschrift3Ebene"/>
      <w:suff w:val="space"/>
      <w:lvlText w:val="%1.%2.%3."/>
      <w:lvlJc w:val="left"/>
      <w:pPr>
        <w:ind w:left="4457" w:hanging="417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6113"/>
        </w:tabs>
        <w:ind w:left="4961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193"/>
        </w:tabs>
        <w:ind w:left="546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7913"/>
        </w:tabs>
        <w:ind w:left="596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8633"/>
        </w:tabs>
        <w:ind w:left="647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353"/>
        </w:tabs>
        <w:ind w:left="697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073"/>
        </w:tabs>
        <w:ind w:left="7553" w:hanging="1440"/>
      </w:pPr>
      <w:rPr>
        <w:rFonts w:hint="default"/>
      </w:rPr>
    </w:lvl>
  </w:abstractNum>
  <w:abstractNum w:abstractNumId="14">
    <w:nsid w:val="4CC0392D"/>
    <w:multiLevelType w:val="hybridMultilevel"/>
    <w:tmpl w:val="FE98DC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E3755AB"/>
    <w:multiLevelType w:val="singleLevel"/>
    <w:tmpl w:val="43384FE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16">
    <w:nsid w:val="7085717A"/>
    <w:multiLevelType w:val="hybridMultilevel"/>
    <w:tmpl w:val="6720A7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33167EC"/>
    <w:multiLevelType w:val="multilevel"/>
    <w:tmpl w:val="F3BAB1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79D12292"/>
    <w:multiLevelType w:val="hybridMultilevel"/>
    <w:tmpl w:val="0478E1A0"/>
    <w:lvl w:ilvl="0" w:tplc="0C800E62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F5A796B"/>
    <w:multiLevelType w:val="hybridMultilevel"/>
    <w:tmpl w:val="AC5256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6"/>
  </w:num>
  <w:num w:numId="3">
    <w:abstractNumId w:val="2"/>
  </w:num>
  <w:num w:numId="4">
    <w:abstractNumId w:val="1"/>
  </w:num>
  <w:num w:numId="5">
    <w:abstractNumId w:val="0"/>
  </w:num>
  <w:num w:numId="6">
    <w:abstractNumId w:val="13"/>
  </w:num>
  <w:num w:numId="7">
    <w:abstractNumId w:val="9"/>
  </w:num>
  <w:num w:numId="8">
    <w:abstractNumId w:val="10"/>
  </w:num>
  <w:num w:numId="9">
    <w:abstractNumId w:val="18"/>
  </w:num>
  <w:num w:numId="10">
    <w:abstractNumId w:val="19"/>
  </w:num>
  <w:num w:numId="11">
    <w:abstractNumId w:val="7"/>
  </w:num>
  <w:num w:numId="12">
    <w:abstractNumId w:val="14"/>
  </w:num>
  <w:num w:numId="13">
    <w:abstractNumId w:val="12"/>
  </w:num>
  <w:num w:numId="14">
    <w:abstractNumId w:val="3"/>
  </w:num>
  <w:num w:numId="15">
    <w:abstractNumId w:val="5"/>
  </w:num>
  <w:num w:numId="16">
    <w:abstractNumId w:val="4"/>
  </w:num>
  <w:num w:numId="17">
    <w:abstractNumId w:val="17"/>
  </w:num>
  <w:num w:numId="18">
    <w:abstractNumId w:val="11"/>
  </w:num>
  <w:num w:numId="19">
    <w:abstractNumId w:val="8"/>
  </w:num>
  <w:num w:numId="20">
    <w:abstractNumId w:val="16"/>
  </w:num>
  <w:num w:numId="21">
    <w:abstractNumId w:val="14"/>
  </w:num>
  <w:num w:numId="22">
    <w:abstractNumId w:val="14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0A5"/>
    <w:rsid w:val="00000393"/>
    <w:rsid w:val="00001791"/>
    <w:rsid w:val="0000672C"/>
    <w:rsid w:val="00023A3E"/>
    <w:rsid w:val="00030A86"/>
    <w:rsid w:val="00031DF3"/>
    <w:rsid w:val="00040082"/>
    <w:rsid w:val="00040B6B"/>
    <w:rsid w:val="0004202C"/>
    <w:rsid w:val="000443F3"/>
    <w:rsid w:val="00045567"/>
    <w:rsid w:val="00045972"/>
    <w:rsid w:val="0005054F"/>
    <w:rsid w:val="00050C56"/>
    <w:rsid w:val="000543BA"/>
    <w:rsid w:val="0005518D"/>
    <w:rsid w:val="00055459"/>
    <w:rsid w:val="00061B19"/>
    <w:rsid w:val="000649DA"/>
    <w:rsid w:val="00070146"/>
    <w:rsid w:val="00071F32"/>
    <w:rsid w:val="00075B54"/>
    <w:rsid w:val="0007746A"/>
    <w:rsid w:val="00081F43"/>
    <w:rsid w:val="00082941"/>
    <w:rsid w:val="00084330"/>
    <w:rsid w:val="0009060B"/>
    <w:rsid w:val="00092800"/>
    <w:rsid w:val="0009327B"/>
    <w:rsid w:val="00093A89"/>
    <w:rsid w:val="00094070"/>
    <w:rsid w:val="00094B59"/>
    <w:rsid w:val="00096144"/>
    <w:rsid w:val="000A03C4"/>
    <w:rsid w:val="000A0591"/>
    <w:rsid w:val="000A2208"/>
    <w:rsid w:val="000A2401"/>
    <w:rsid w:val="000B2730"/>
    <w:rsid w:val="000B3F06"/>
    <w:rsid w:val="000B4E3A"/>
    <w:rsid w:val="000C1CDF"/>
    <w:rsid w:val="000C241E"/>
    <w:rsid w:val="000D30DB"/>
    <w:rsid w:val="000E1551"/>
    <w:rsid w:val="000E3858"/>
    <w:rsid w:val="000E562E"/>
    <w:rsid w:val="000E5C6B"/>
    <w:rsid w:val="000E6AD6"/>
    <w:rsid w:val="000F1815"/>
    <w:rsid w:val="000F1F56"/>
    <w:rsid w:val="000F6AB9"/>
    <w:rsid w:val="0010422C"/>
    <w:rsid w:val="00105DB1"/>
    <w:rsid w:val="001108B4"/>
    <w:rsid w:val="00111B8C"/>
    <w:rsid w:val="0011543A"/>
    <w:rsid w:val="00117B7A"/>
    <w:rsid w:val="00131FBE"/>
    <w:rsid w:val="001351E7"/>
    <w:rsid w:val="001377DF"/>
    <w:rsid w:val="0016133E"/>
    <w:rsid w:val="00166983"/>
    <w:rsid w:val="00175AC3"/>
    <w:rsid w:val="001845ED"/>
    <w:rsid w:val="0019193F"/>
    <w:rsid w:val="001A75E9"/>
    <w:rsid w:val="001A7865"/>
    <w:rsid w:val="001A7D01"/>
    <w:rsid w:val="001B07BE"/>
    <w:rsid w:val="001B1640"/>
    <w:rsid w:val="001B32AA"/>
    <w:rsid w:val="001B7357"/>
    <w:rsid w:val="001C7B87"/>
    <w:rsid w:val="001D0168"/>
    <w:rsid w:val="001D4CE0"/>
    <w:rsid w:val="001E28E3"/>
    <w:rsid w:val="001E4474"/>
    <w:rsid w:val="001F2B25"/>
    <w:rsid w:val="001F43A0"/>
    <w:rsid w:val="00201F02"/>
    <w:rsid w:val="00203609"/>
    <w:rsid w:val="00205E77"/>
    <w:rsid w:val="00211CF6"/>
    <w:rsid w:val="002155B6"/>
    <w:rsid w:val="00223893"/>
    <w:rsid w:val="002301F0"/>
    <w:rsid w:val="00231039"/>
    <w:rsid w:val="00245A14"/>
    <w:rsid w:val="002541E0"/>
    <w:rsid w:val="00255BD1"/>
    <w:rsid w:val="0026086B"/>
    <w:rsid w:val="002608C4"/>
    <w:rsid w:val="00261DE8"/>
    <w:rsid w:val="002620F5"/>
    <w:rsid w:val="0026228A"/>
    <w:rsid w:val="0026303D"/>
    <w:rsid w:val="00263563"/>
    <w:rsid w:val="00263818"/>
    <w:rsid w:val="00267F61"/>
    <w:rsid w:val="00272805"/>
    <w:rsid w:val="00276382"/>
    <w:rsid w:val="00277659"/>
    <w:rsid w:val="00280D20"/>
    <w:rsid w:val="002846CB"/>
    <w:rsid w:val="0029525D"/>
    <w:rsid w:val="002A21CA"/>
    <w:rsid w:val="002A3A54"/>
    <w:rsid w:val="002A722E"/>
    <w:rsid w:val="002B5AB6"/>
    <w:rsid w:val="002C0DE8"/>
    <w:rsid w:val="002C4FE1"/>
    <w:rsid w:val="002C6242"/>
    <w:rsid w:val="002D3BD5"/>
    <w:rsid w:val="002E4053"/>
    <w:rsid w:val="00305328"/>
    <w:rsid w:val="0030572B"/>
    <w:rsid w:val="0030660D"/>
    <w:rsid w:val="003100AC"/>
    <w:rsid w:val="00312F32"/>
    <w:rsid w:val="0031589A"/>
    <w:rsid w:val="00324F3C"/>
    <w:rsid w:val="00327C2C"/>
    <w:rsid w:val="00330586"/>
    <w:rsid w:val="00333C59"/>
    <w:rsid w:val="00334521"/>
    <w:rsid w:val="00336553"/>
    <w:rsid w:val="00336853"/>
    <w:rsid w:val="00340E2D"/>
    <w:rsid w:val="003444D2"/>
    <w:rsid w:val="003512B7"/>
    <w:rsid w:val="0035629A"/>
    <w:rsid w:val="003570FB"/>
    <w:rsid w:val="003577A9"/>
    <w:rsid w:val="00373FB8"/>
    <w:rsid w:val="00380189"/>
    <w:rsid w:val="00385DCE"/>
    <w:rsid w:val="00387BBA"/>
    <w:rsid w:val="0039410F"/>
    <w:rsid w:val="003947AD"/>
    <w:rsid w:val="00396CA2"/>
    <w:rsid w:val="003A6194"/>
    <w:rsid w:val="003D6843"/>
    <w:rsid w:val="003D7F48"/>
    <w:rsid w:val="003E15CB"/>
    <w:rsid w:val="003E4615"/>
    <w:rsid w:val="003F5085"/>
    <w:rsid w:val="003F7F69"/>
    <w:rsid w:val="004020B6"/>
    <w:rsid w:val="00404D20"/>
    <w:rsid w:val="00405CEB"/>
    <w:rsid w:val="00407C73"/>
    <w:rsid w:val="0041163E"/>
    <w:rsid w:val="00411645"/>
    <w:rsid w:val="00412296"/>
    <w:rsid w:val="004222E2"/>
    <w:rsid w:val="0042313B"/>
    <w:rsid w:val="00425B6F"/>
    <w:rsid w:val="00427925"/>
    <w:rsid w:val="00431032"/>
    <w:rsid w:val="00445D34"/>
    <w:rsid w:val="00456A27"/>
    <w:rsid w:val="00457163"/>
    <w:rsid w:val="00457454"/>
    <w:rsid w:val="00464CF9"/>
    <w:rsid w:val="00465BBA"/>
    <w:rsid w:val="0046602D"/>
    <w:rsid w:val="00467859"/>
    <w:rsid w:val="0047283C"/>
    <w:rsid w:val="00472DDE"/>
    <w:rsid w:val="00482CE8"/>
    <w:rsid w:val="004919D9"/>
    <w:rsid w:val="00497C9D"/>
    <w:rsid w:val="004B6AED"/>
    <w:rsid w:val="004B6C33"/>
    <w:rsid w:val="004B6F0B"/>
    <w:rsid w:val="004C0608"/>
    <w:rsid w:val="004C50CE"/>
    <w:rsid w:val="004C7611"/>
    <w:rsid w:val="004D2411"/>
    <w:rsid w:val="004D53C7"/>
    <w:rsid w:val="004E4656"/>
    <w:rsid w:val="004F5383"/>
    <w:rsid w:val="004F68D9"/>
    <w:rsid w:val="00500ED5"/>
    <w:rsid w:val="00511435"/>
    <w:rsid w:val="00517796"/>
    <w:rsid w:val="0052016A"/>
    <w:rsid w:val="005209BB"/>
    <w:rsid w:val="00532375"/>
    <w:rsid w:val="005334A4"/>
    <w:rsid w:val="005345F9"/>
    <w:rsid w:val="00535AF1"/>
    <w:rsid w:val="00545838"/>
    <w:rsid w:val="005507E3"/>
    <w:rsid w:val="0055247C"/>
    <w:rsid w:val="0055357B"/>
    <w:rsid w:val="0055449C"/>
    <w:rsid w:val="00557BB2"/>
    <w:rsid w:val="00564CED"/>
    <w:rsid w:val="00571710"/>
    <w:rsid w:val="00576EF9"/>
    <w:rsid w:val="005834AF"/>
    <w:rsid w:val="00586E5A"/>
    <w:rsid w:val="005871AC"/>
    <w:rsid w:val="005904D3"/>
    <w:rsid w:val="00594F1A"/>
    <w:rsid w:val="00596563"/>
    <w:rsid w:val="00597F56"/>
    <w:rsid w:val="005B3693"/>
    <w:rsid w:val="005C7C5E"/>
    <w:rsid w:val="005D342A"/>
    <w:rsid w:val="005E16C2"/>
    <w:rsid w:val="005E67B9"/>
    <w:rsid w:val="005F6EBB"/>
    <w:rsid w:val="006015B6"/>
    <w:rsid w:val="00601D77"/>
    <w:rsid w:val="00602AC2"/>
    <w:rsid w:val="00607B9C"/>
    <w:rsid w:val="00613283"/>
    <w:rsid w:val="0061474C"/>
    <w:rsid w:val="00625F5F"/>
    <w:rsid w:val="006266C4"/>
    <w:rsid w:val="00633F0A"/>
    <w:rsid w:val="0063513E"/>
    <w:rsid w:val="00635290"/>
    <w:rsid w:val="00635E03"/>
    <w:rsid w:val="00636C93"/>
    <w:rsid w:val="00643D80"/>
    <w:rsid w:val="00643E50"/>
    <w:rsid w:val="006455BA"/>
    <w:rsid w:val="0064776E"/>
    <w:rsid w:val="0065000E"/>
    <w:rsid w:val="006511F7"/>
    <w:rsid w:val="00653C6E"/>
    <w:rsid w:val="00654219"/>
    <w:rsid w:val="0066056C"/>
    <w:rsid w:val="00661344"/>
    <w:rsid w:val="0066425B"/>
    <w:rsid w:val="00666A1B"/>
    <w:rsid w:val="00667598"/>
    <w:rsid w:val="00670D29"/>
    <w:rsid w:val="00681113"/>
    <w:rsid w:val="00683692"/>
    <w:rsid w:val="00693484"/>
    <w:rsid w:val="00694077"/>
    <w:rsid w:val="006A028B"/>
    <w:rsid w:val="006A4659"/>
    <w:rsid w:val="006A703B"/>
    <w:rsid w:val="006B1308"/>
    <w:rsid w:val="006B1832"/>
    <w:rsid w:val="006B4A9F"/>
    <w:rsid w:val="006C2B7B"/>
    <w:rsid w:val="006C2EEE"/>
    <w:rsid w:val="006C351F"/>
    <w:rsid w:val="006C5668"/>
    <w:rsid w:val="006D335F"/>
    <w:rsid w:val="006D43FF"/>
    <w:rsid w:val="006E00EB"/>
    <w:rsid w:val="006E5F9F"/>
    <w:rsid w:val="006E749B"/>
    <w:rsid w:val="006F4B5E"/>
    <w:rsid w:val="006F5738"/>
    <w:rsid w:val="006F5E2A"/>
    <w:rsid w:val="006F6A81"/>
    <w:rsid w:val="007052E1"/>
    <w:rsid w:val="007055B6"/>
    <w:rsid w:val="007057D3"/>
    <w:rsid w:val="007110FC"/>
    <w:rsid w:val="0071677D"/>
    <w:rsid w:val="0072079A"/>
    <w:rsid w:val="007250E1"/>
    <w:rsid w:val="007326E9"/>
    <w:rsid w:val="0073496A"/>
    <w:rsid w:val="00736B52"/>
    <w:rsid w:val="00740C8F"/>
    <w:rsid w:val="00742191"/>
    <w:rsid w:val="00743094"/>
    <w:rsid w:val="007457A2"/>
    <w:rsid w:val="00757180"/>
    <w:rsid w:val="00763D29"/>
    <w:rsid w:val="00766FC1"/>
    <w:rsid w:val="00774297"/>
    <w:rsid w:val="00775CB5"/>
    <w:rsid w:val="00781EA1"/>
    <w:rsid w:val="00782F5E"/>
    <w:rsid w:val="00784965"/>
    <w:rsid w:val="007919A7"/>
    <w:rsid w:val="007924B0"/>
    <w:rsid w:val="00794678"/>
    <w:rsid w:val="00794E14"/>
    <w:rsid w:val="00795D02"/>
    <w:rsid w:val="007A52D1"/>
    <w:rsid w:val="007A70DE"/>
    <w:rsid w:val="007C246D"/>
    <w:rsid w:val="007C392D"/>
    <w:rsid w:val="007D0152"/>
    <w:rsid w:val="007D1808"/>
    <w:rsid w:val="007D60CC"/>
    <w:rsid w:val="007D62CA"/>
    <w:rsid w:val="007E0E26"/>
    <w:rsid w:val="007E6528"/>
    <w:rsid w:val="007E661D"/>
    <w:rsid w:val="007F04B1"/>
    <w:rsid w:val="007F4E84"/>
    <w:rsid w:val="008021CE"/>
    <w:rsid w:val="00803956"/>
    <w:rsid w:val="008125DB"/>
    <w:rsid w:val="0081424C"/>
    <w:rsid w:val="008222E7"/>
    <w:rsid w:val="00822FAB"/>
    <w:rsid w:val="00823904"/>
    <w:rsid w:val="00830683"/>
    <w:rsid w:val="008324FB"/>
    <w:rsid w:val="008329A7"/>
    <w:rsid w:val="00833476"/>
    <w:rsid w:val="00834856"/>
    <w:rsid w:val="008360EF"/>
    <w:rsid w:val="0083742C"/>
    <w:rsid w:val="008437C6"/>
    <w:rsid w:val="008439CF"/>
    <w:rsid w:val="00843F97"/>
    <w:rsid w:val="00852F18"/>
    <w:rsid w:val="00857013"/>
    <w:rsid w:val="00860034"/>
    <w:rsid w:val="008616DD"/>
    <w:rsid w:val="00864653"/>
    <w:rsid w:val="008660A5"/>
    <w:rsid w:val="00866219"/>
    <w:rsid w:val="00872509"/>
    <w:rsid w:val="00874120"/>
    <w:rsid w:val="0088255C"/>
    <w:rsid w:val="0088483A"/>
    <w:rsid w:val="00887F48"/>
    <w:rsid w:val="00892737"/>
    <w:rsid w:val="0089332D"/>
    <w:rsid w:val="008A1833"/>
    <w:rsid w:val="008A28B2"/>
    <w:rsid w:val="008A36BC"/>
    <w:rsid w:val="008A4097"/>
    <w:rsid w:val="008B0E1B"/>
    <w:rsid w:val="008B1DF5"/>
    <w:rsid w:val="008B2E80"/>
    <w:rsid w:val="008B3BE5"/>
    <w:rsid w:val="008B7791"/>
    <w:rsid w:val="008C128C"/>
    <w:rsid w:val="008C221A"/>
    <w:rsid w:val="008C2878"/>
    <w:rsid w:val="008C4BFD"/>
    <w:rsid w:val="008C6C86"/>
    <w:rsid w:val="008D06F6"/>
    <w:rsid w:val="008D10D5"/>
    <w:rsid w:val="008D505E"/>
    <w:rsid w:val="008D66E8"/>
    <w:rsid w:val="008E08AE"/>
    <w:rsid w:val="008F1CB4"/>
    <w:rsid w:val="008F3067"/>
    <w:rsid w:val="00912F66"/>
    <w:rsid w:val="00915A45"/>
    <w:rsid w:val="00921561"/>
    <w:rsid w:val="009225ED"/>
    <w:rsid w:val="00923EC3"/>
    <w:rsid w:val="00930608"/>
    <w:rsid w:val="00932AE8"/>
    <w:rsid w:val="0093784F"/>
    <w:rsid w:val="0094742D"/>
    <w:rsid w:val="00947D21"/>
    <w:rsid w:val="00954256"/>
    <w:rsid w:val="0096260B"/>
    <w:rsid w:val="0096613B"/>
    <w:rsid w:val="00967A0C"/>
    <w:rsid w:val="00976644"/>
    <w:rsid w:val="00992C4A"/>
    <w:rsid w:val="0099414F"/>
    <w:rsid w:val="009A2CF5"/>
    <w:rsid w:val="009A3E7A"/>
    <w:rsid w:val="009A6CD4"/>
    <w:rsid w:val="009C176B"/>
    <w:rsid w:val="009C1F5E"/>
    <w:rsid w:val="009C5AB7"/>
    <w:rsid w:val="009D00D8"/>
    <w:rsid w:val="009D5194"/>
    <w:rsid w:val="009D52C4"/>
    <w:rsid w:val="009D6232"/>
    <w:rsid w:val="009E0C3A"/>
    <w:rsid w:val="009E6A68"/>
    <w:rsid w:val="009F4C6A"/>
    <w:rsid w:val="00A00DA7"/>
    <w:rsid w:val="00A0122E"/>
    <w:rsid w:val="00A06B24"/>
    <w:rsid w:val="00A07560"/>
    <w:rsid w:val="00A13EE1"/>
    <w:rsid w:val="00A16E58"/>
    <w:rsid w:val="00A2289A"/>
    <w:rsid w:val="00A23B4C"/>
    <w:rsid w:val="00A26A0D"/>
    <w:rsid w:val="00A35D1D"/>
    <w:rsid w:val="00A3760B"/>
    <w:rsid w:val="00A53923"/>
    <w:rsid w:val="00A53C8E"/>
    <w:rsid w:val="00A56218"/>
    <w:rsid w:val="00A57C8A"/>
    <w:rsid w:val="00A64FCE"/>
    <w:rsid w:val="00A67071"/>
    <w:rsid w:val="00A708EA"/>
    <w:rsid w:val="00A749E6"/>
    <w:rsid w:val="00A75771"/>
    <w:rsid w:val="00A779A3"/>
    <w:rsid w:val="00A8110E"/>
    <w:rsid w:val="00A84A90"/>
    <w:rsid w:val="00A87225"/>
    <w:rsid w:val="00A87C98"/>
    <w:rsid w:val="00A91C5C"/>
    <w:rsid w:val="00A92F69"/>
    <w:rsid w:val="00A97872"/>
    <w:rsid w:val="00AB17CC"/>
    <w:rsid w:val="00AB488A"/>
    <w:rsid w:val="00AC3167"/>
    <w:rsid w:val="00AC6832"/>
    <w:rsid w:val="00AD21CE"/>
    <w:rsid w:val="00AD413D"/>
    <w:rsid w:val="00AD740E"/>
    <w:rsid w:val="00AE4FC9"/>
    <w:rsid w:val="00AF47CB"/>
    <w:rsid w:val="00B0085A"/>
    <w:rsid w:val="00B009C2"/>
    <w:rsid w:val="00B02746"/>
    <w:rsid w:val="00B0480A"/>
    <w:rsid w:val="00B0563D"/>
    <w:rsid w:val="00B0686F"/>
    <w:rsid w:val="00B12716"/>
    <w:rsid w:val="00B20131"/>
    <w:rsid w:val="00B30EDB"/>
    <w:rsid w:val="00B415B7"/>
    <w:rsid w:val="00B618DE"/>
    <w:rsid w:val="00B61A97"/>
    <w:rsid w:val="00B660E0"/>
    <w:rsid w:val="00B67B2D"/>
    <w:rsid w:val="00B735BC"/>
    <w:rsid w:val="00B768B6"/>
    <w:rsid w:val="00B83898"/>
    <w:rsid w:val="00B92002"/>
    <w:rsid w:val="00B920E0"/>
    <w:rsid w:val="00B957D6"/>
    <w:rsid w:val="00BA145E"/>
    <w:rsid w:val="00BA5042"/>
    <w:rsid w:val="00BA65E6"/>
    <w:rsid w:val="00BA724B"/>
    <w:rsid w:val="00BB075D"/>
    <w:rsid w:val="00BB1B39"/>
    <w:rsid w:val="00BB5488"/>
    <w:rsid w:val="00BB790B"/>
    <w:rsid w:val="00BC1DCF"/>
    <w:rsid w:val="00BC3456"/>
    <w:rsid w:val="00BC4031"/>
    <w:rsid w:val="00BC5670"/>
    <w:rsid w:val="00BC5F59"/>
    <w:rsid w:val="00BD48A5"/>
    <w:rsid w:val="00BE4070"/>
    <w:rsid w:val="00BE506A"/>
    <w:rsid w:val="00BE6F5A"/>
    <w:rsid w:val="00BE76FD"/>
    <w:rsid w:val="00BF3664"/>
    <w:rsid w:val="00C0227E"/>
    <w:rsid w:val="00C03808"/>
    <w:rsid w:val="00C05FC6"/>
    <w:rsid w:val="00C060F5"/>
    <w:rsid w:val="00C150B1"/>
    <w:rsid w:val="00C16139"/>
    <w:rsid w:val="00C1643B"/>
    <w:rsid w:val="00C2174B"/>
    <w:rsid w:val="00C23E79"/>
    <w:rsid w:val="00C34274"/>
    <w:rsid w:val="00C34B6A"/>
    <w:rsid w:val="00C34C96"/>
    <w:rsid w:val="00C40B19"/>
    <w:rsid w:val="00C421C5"/>
    <w:rsid w:val="00C44402"/>
    <w:rsid w:val="00C453EA"/>
    <w:rsid w:val="00C4590F"/>
    <w:rsid w:val="00C51FC4"/>
    <w:rsid w:val="00C53624"/>
    <w:rsid w:val="00C570C3"/>
    <w:rsid w:val="00C648A8"/>
    <w:rsid w:val="00C65BAC"/>
    <w:rsid w:val="00C71D76"/>
    <w:rsid w:val="00C72D6E"/>
    <w:rsid w:val="00C75622"/>
    <w:rsid w:val="00C76314"/>
    <w:rsid w:val="00C7754E"/>
    <w:rsid w:val="00C80AD9"/>
    <w:rsid w:val="00C816E7"/>
    <w:rsid w:val="00C847AC"/>
    <w:rsid w:val="00C92B34"/>
    <w:rsid w:val="00C94469"/>
    <w:rsid w:val="00C94EBB"/>
    <w:rsid w:val="00C968FB"/>
    <w:rsid w:val="00CA02AD"/>
    <w:rsid w:val="00CA5910"/>
    <w:rsid w:val="00CB702B"/>
    <w:rsid w:val="00CC1A0D"/>
    <w:rsid w:val="00CC2DDF"/>
    <w:rsid w:val="00CC406C"/>
    <w:rsid w:val="00CD069F"/>
    <w:rsid w:val="00CE0004"/>
    <w:rsid w:val="00CE31C0"/>
    <w:rsid w:val="00CF1A3F"/>
    <w:rsid w:val="00CF3AAA"/>
    <w:rsid w:val="00CF75DD"/>
    <w:rsid w:val="00D02FD2"/>
    <w:rsid w:val="00D03A14"/>
    <w:rsid w:val="00D07900"/>
    <w:rsid w:val="00D13D81"/>
    <w:rsid w:val="00D22F90"/>
    <w:rsid w:val="00D2584B"/>
    <w:rsid w:val="00D26B56"/>
    <w:rsid w:val="00D2771A"/>
    <w:rsid w:val="00D27A55"/>
    <w:rsid w:val="00D34426"/>
    <w:rsid w:val="00D40537"/>
    <w:rsid w:val="00D43DAB"/>
    <w:rsid w:val="00D44373"/>
    <w:rsid w:val="00D476FC"/>
    <w:rsid w:val="00D47A06"/>
    <w:rsid w:val="00D55D66"/>
    <w:rsid w:val="00D575E7"/>
    <w:rsid w:val="00D63C92"/>
    <w:rsid w:val="00D727B5"/>
    <w:rsid w:val="00D82019"/>
    <w:rsid w:val="00D91409"/>
    <w:rsid w:val="00D9600C"/>
    <w:rsid w:val="00DA11D9"/>
    <w:rsid w:val="00DA7D37"/>
    <w:rsid w:val="00DA7DEF"/>
    <w:rsid w:val="00DC2F32"/>
    <w:rsid w:val="00DC743A"/>
    <w:rsid w:val="00DC7872"/>
    <w:rsid w:val="00DE5C03"/>
    <w:rsid w:val="00DF2838"/>
    <w:rsid w:val="00DF2FBC"/>
    <w:rsid w:val="00E167B2"/>
    <w:rsid w:val="00E16ABC"/>
    <w:rsid w:val="00E212A7"/>
    <w:rsid w:val="00E22955"/>
    <w:rsid w:val="00E26DD5"/>
    <w:rsid w:val="00E3034F"/>
    <w:rsid w:val="00E312DD"/>
    <w:rsid w:val="00E31493"/>
    <w:rsid w:val="00E41010"/>
    <w:rsid w:val="00E41BDE"/>
    <w:rsid w:val="00E41E38"/>
    <w:rsid w:val="00E42943"/>
    <w:rsid w:val="00E436F4"/>
    <w:rsid w:val="00E44D9A"/>
    <w:rsid w:val="00E452C7"/>
    <w:rsid w:val="00E5000A"/>
    <w:rsid w:val="00E5755C"/>
    <w:rsid w:val="00E576ED"/>
    <w:rsid w:val="00E610EF"/>
    <w:rsid w:val="00E70BFC"/>
    <w:rsid w:val="00E71993"/>
    <w:rsid w:val="00E775EB"/>
    <w:rsid w:val="00E8108A"/>
    <w:rsid w:val="00E853AE"/>
    <w:rsid w:val="00E92449"/>
    <w:rsid w:val="00E9786F"/>
    <w:rsid w:val="00EA2C1E"/>
    <w:rsid w:val="00EA59AB"/>
    <w:rsid w:val="00EA72A4"/>
    <w:rsid w:val="00EB007E"/>
    <w:rsid w:val="00EB3BD8"/>
    <w:rsid w:val="00EC1B59"/>
    <w:rsid w:val="00EC44B9"/>
    <w:rsid w:val="00ED27BF"/>
    <w:rsid w:val="00ED2FBC"/>
    <w:rsid w:val="00EE4EA9"/>
    <w:rsid w:val="00EF4A43"/>
    <w:rsid w:val="00F011BB"/>
    <w:rsid w:val="00F05221"/>
    <w:rsid w:val="00F13C39"/>
    <w:rsid w:val="00F1461C"/>
    <w:rsid w:val="00F163C9"/>
    <w:rsid w:val="00F20DAE"/>
    <w:rsid w:val="00F239F9"/>
    <w:rsid w:val="00F33A1A"/>
    <w:rsid w:val="00F344D3"/>
    <w:rsid w:val="00F356F1"/>
    <w:rsid w:val="00F4037F"/>
    <w:rsid w:val="00F4155C"/>
    <w:rsid w:val="00F46816"/>
    <w:rsid w:val="00F46DA1"/>
    <w:rsid w:val="00F5066C"/>
    <w:rsid w:val="00F61D99"/>
    <w:rsid w:val="00F64D55"/>
    <w:rsid w:val="00F76481"/>
    <w:rsid w:val="00F77162"/>
    <w:rsid w:val="00F77333"/>
    <w:rsid w:val="00F8214F"/>
    <w:rsid w:val="00F86233"/>
    <w:rsid w:val="00F86CDA"/>
    <w:rsid w:val="00F87311"/>
    <w:rsid w:val="00F95A7E"/>
    <w:rsid w:val="00FA3871"/>
    <w:rsid w:val="00FB48DF"/>
    <w:rsid w:val="00FC656D"/>
    <w:rsid w:val="00FC7B41"/>
    <w:rsid w:val="00FD11CF"/>
    <w:rsid w:val="00FE1CE2"/>
    <w:rsid w:val="00FE2397"/>
    <w:rsid w:val="00FE47EA"/>
    <w:rsid w:val="00FF0837"/>
    <w:rsid w:val="00FF6797"/>
    <w:rsid w:val="00FF7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/>
    <w:lsdException w:name="heading 5" w:uiPriority="2"/>
    <w:lsdException w:name="heading 6" w:uiPriority="2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1" w:qFormat="1"/>
    <w:lsdException w:name="List" w:uiPriority="5"/>
    <w:lsdException w:name="List Bullet" w:uiPriority="4"/>
    <w:lsdException w:name="List 2" w:uiPriority="5"/>
    <w:lsdException w:name="List 3" w:uiPriority="5"/>
    <w:lsdException w:name="List 4" w:uiPriority="5"/>
    <w:lsdException w:name="List 5" w:uiPriority="5"/>
    <w:lsdException w:name="List Bullet 2" w:uiPriority="4"/>
    <w:lsdException w:name="List Bullet 3" w:uiPriority="4"/>
    <w:lsdException w:name="List Bullet 4" w:uiPriority="4"/>
    <w:lsdException w:name="List Bullet 5" w:uiPriority="4"/>
    <w:lsdException w:name="Title" w:uiPriority="0" w:qFormat="1"/>
    <w:lsdException w:name="Default Paragraph Font" w:uiPriority="1"/>
    <w:lsdException w:name="Subtitle" w:uiPriority="11"/>
    <w:lsdException w:name="Strong" w:uiPriority="22"/>
    <w:lsdException w:name="Emphasis" w:uiPriority="20"/>
    <w:lsdException w:name="Table Grid" w:semiHidden="0" w:uiPriority="59" w:unhideWhenUsed="0"/>
    <w:lsdException w:name="Placeholder Text" w:unhideWhenUsed="0"/>
    <w:lsdException w:name="No Spacing" w:uiPriority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F6EBB"/>
    <w:pPr>
      <w:spacing w:after="0" w:line="240" w:lineRule="auto"/>
    </w:pPr>
    <w:rPr>
      <w:rFonts w:ascii="Arial" w:hAnsi="Arial"/>
    </w:rPr>
  </w:style>
  <w:style w:type="paragraph" w:styleId="berschrift1">
    <w:name w:val="heading 1"/>
    <w:basedOn w:val="Standard"/>
    <w:next w:val="berschrift2"/>
    <w:link w:val="berschrift1Zchn"/>
    <w:uiPriority w:val="2"/>
    <w:qFormat/>
    <w:rsid w:val="005F6EBB"/>
    <w:pPr>
      <w:spacing w:before="240" w:after="240"/>
      <w:outlineLvl w:val="0"/>
    </w:pPr>
    <w:rPr>
      <w:rFonts w:eastAsiaTheme="majorEastAsia" w:cstheme="majorBidi"/>
      <w:b/>
      <w:bCs/>
      <w:kern w:val="32"/>
      <w:sz w:val="48"/>
      <w:szCs w:val="28"/>
    </w:rPr>
  </w:style>
  <w:style w:type="paragraph" w:styleId="berschrift2">
    <w:name w:val="heading 2"/>
    <w:basedOn w:val="Standard"/>
    <w:next w:val="Standard"/>
    <w:link w:val="berschrift2Zchn"/>
    <w:uiPriority w:val="2"/>
    <w:qFormat/>
    <w:rsid w:val="005F6EBB"/>
    <w:pPr>
      <w:keepNext/>
      <w:keepLines/>
      <w:spacing w:before="240" w:after="240"/>
      <w:outlineLvl w:val="1"/>
    </w:pPr>
    <w:rPr>
      <w:rFonts w:eastAsiaTheme="majorEastAsia" w:cstheme="majorBidi"/>
      <w:b/>
      <w:bCs/>
      <w:sz w:val="36"/>
      <w:szCs w:val="26"/>
    </w:rPr>
  </w:style>
  <w:style w:type="paragraph" w:styleId="berschrift3">
    <w:name w:val="heading 3"/>
    <w:basedOn w:val="Standard"/>
    <w:next w:val="Standard"/>
    <w:link w:val="berschrift3Zchn"/>
    <w:uiPriority w:val="2"/>
    <w:qFormat/>
    <w:rsid w:val="005F6EBB"/>
    <w:pPr>
      <w:keepNext/>
      <w:keepLines/>
      <w:spacing w:before="240" w:after="120"/>
      <w:outlineLvl w:val="2"/>
    </w:pPr>
    <w:rPr>
      <w:rFonts w:eastAsiaTheme="majorEastAsia" w:cstheme="majorBidi"/>
      <w:b/>
      <w:bCs/>
      <w:sz w:val="32"/>
    </w:rPr>
  </w:style>
  <w:style w:type="paragraph" w:styleId="berschrift4">
    <w:name w:val="heading 4"/>
    <w:basedOn w:val="Standard"/>
    <w:next w:val="Standard"/>
    <w:link w:val="berschrift4Zchn"/>
    <w:uiPriority w:val="2"/>
    <w:rsid w:val="005F6EBB"/>
    <w:pPr>
      <w:keepNext/>
      <w:keepLines/>
      <w:spacing w:before="240" w:after="120"/>
      <w:outlineLvl w:val="3"/>
    </w:pPr>
    <w:rPr>
      <w:rFonts w:eastAsiaTheme="majorEastAsia" w:cstheme="majorBidi"/>
      <w:b/>
      <w:bCs/>
      <w:iCs/>
      <w:sz w:val="28"/>
    </w:rPr>
  </w:style>
  <w:style w:type="paragraph" w:styleId="berschrift5">
    <w:name w:val="heading 5"/>
    <w:basedOn w:val="Standard"/>
    <w:next w:val="Standard"/>
    <w:link w:val="berschrift5Zchn"/>
    <w:uiPriority w:val="2"/>
    <w:rsid w:val="005F6EBB"/>
    <w:pPr>
      <w:keepNext/>
      <w:keepLines/>
      <w:spacing w:before="80"/>
      <w:outlineLvl w:val="4"/>
    </w:pPr>
    <w:rPr>
      <w:rFonts w:eastAsiaTheme="majorEastAsia" w:cstheme="majorBidi"/>
      <w:b/>
      <w:sz w:val="24"/>
    </w:rPr>
  </w:style>
  <w:style w:type="paragraph" w:styleId="berschrift6">
    <w:name w:val="heading 6"/>
    <w:basedOn w:val="Standard"/>
    <w:next w:val="Standard"/>
    <w:link w:val="berschrift6Zchn"/>
    <w:uiPriority w:val="2"/>
    <w:semiHidden/>
    <w:rsid w:val="005F6EBB"/>
    <w:pPr>
      <w:keepNext/>
      <w:keepLines/>
      <w:spacing w:before="200"/>
      <w:outlineLvl w:val="5"/>
    </w:pPr>
    <w:rPr>
      <w:rFonts w:eastAsiaTheme="majorEastAsia" w:cstheme="majorBidi"/>
      <w:i/>
      <w:iCs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rsid w:val="005F6EBB"/>
    <w:pPr>
      <w:keepNext/>
      <w:keepLines/>
      <w:spacing w:before="200"/>
      <w:outlineLvl w:val="6"/>
    </w:pPr>
    <w:rPr>
      <w:rFonts w:eastAsiaTheme="majorEastAsia" w:cstheme="majorBidi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rsid w:val="005F6EBB"/>
    <w:pPr>
      <w:keepNext/>
      <w:keepLines/>
      <w:spacing w:before="200"/>
      <w:outlineLvl w:val="7"/>
    </w:pPr>
    <w:rPr>
      <w:rFonts w:eastAsiaTheme="majorEastAsia" w:cstheme="majorBidi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rsid w:val="005F6EBB"/>
    <w:pPr>
      <w:keepNext/>
      <w:keepLines/>
      <w:spacing w:before="200"/>
      <w:outlineLvl w:val="8"/>
    </w:pPr>
    <w:rPr>
      <w:rFonts w:eastAsiaTheme="majorEastAsia" w:cstheme="majorBidi"/>
      <w:i/>
      <w:i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Zustze">
    <w:name w:val="Zusätze"/>
    <w:basedOn w:val="Standard"/>
    <w:uiPriority w:val="9"/>
    <w:qFormat/>
    <w:rsid w:val="005F6EBB"/>
    <w:rPr>
      <w:sz w:val="16"/>
    </w:rPr>
  </w:style>
  <w:style w:type="paragraph" w:customStyle="1" w:styleId="Absenderzeile">
    <w:name w:val="Absenderzeile"/>
    <w:basedOn w:val="Zustze"/>
    <w:uiPriority w:val="9"/>
    <w:qFormat/>
    <w:rsid w:val="005F6EBB"/>
    <w:rPr>
      <w:sz w:val="14"/>
    </w:rPr>
  </w:style>
  <w:style w:type="character" w:customStyle="1" w:styleId="berschrift1Zchn">
    <w:name w:val="Überschrift 1 Zchn"/>
    <w:basedOn w:val="Absatz-Standardschriftart"/>
    <w:link w:val="berschrift1"/>
    <w:uiPriority w:val="2"/>
    <w:rsid w:val="005F6EBB"/>
    <w:rPr>
      <w:rFonts w:ascii="Arial" w:eastAsiaTheme="majorEastAsia" w:hAnsi="Arial" w:cstheme="majorBidi"/>
      <w:b/>
      <w:bCs/>
      <w:kern w:val="32"/>
      <w:sz w:val="4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2"/>
    <w:rsid w:val="005F6EBB"/>
    <w:rPr>
      <w:rFonts w:ascii="Arial" w:eastAsiaTheme="majorEastAsia" w:hAnsi="Arial" w:cstheme="majorBidi"/>
      <w:b/>
      <w:bCs/>
      <w:sz w:val="3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2"/>
    <w:rsid w:val="005F6EBB"/>
    <w:rPr>
      <w:rFonts w:ascii="Arial" w:eastAsiaTheme="majorEastAsia" w:hAnsi="Arial" w:cstheme="majorBidi"/>
      <w:b/>
      <w:bCs/>
      <w:sz w:val="32"/>
    </w:rPr>
  </w:style>
  <w:style w:type="character" w:customStyle="1" w:styleId="berschrift4Zchn">
    <w:name w:val="Überschrift 4 Zchn"/>
    <w:basedOn w:val="Absatz-Standardschriftart"/>
    <w:link w:val="berschrift4"/>
    <w:uiPriority w:val="2"/>
    <w:rsid w:val="005F6EBB"/>
    <w:rPr>
      <w:rFonts w:ascii="Arial" w:eastAsiaTheme="majorEastAsia" w:hAnsi="Arial" w:cstheme="majorBidi"/>
      <w:b/>
      <w:bCs/>
      <w:iCs/>
      <w:sz w:val="28"/>
    </w:rPr>
  </w:style>
  <w:style w:type="character" w:customStyle="1" w:styleId="berschrift5Zchn">
    <w:name w:val="Überschrift 5 Zchn"/>
    <w:basedOn w:val="Absatz-Standardschriftart"/>
    <w:link w:val="berschrift5"/>
    <w:uiPriority w:val="2"/>
    <w:rsid w:val="005F6EBB"/>
    <w:rPr>
      <w:rFonts w:ascii="Arial" w:eastAsiaTheme="majorEastAsia" w:hAnsi="Arial" w:cstheme="majorBidi"/>
      <w:b/>
      <w:sz w:val="24"/>
    </w:rPr>
  </w:style>
  <w:style w:type="character" w:customStyle="1" w:styleId="berschrift6Zchn">
    <w:name w:val="Überschrift 6 Zchn"/>
    <w:basedOn w:val="Absatz-Standardschriftart"/>
    <w:link w:val="berschrift6"/>
    <w:uiPriority w:val="2"/>
    <w:semiHidden/>
    <w:rsid w:val="005F6EBB"/>
    <w:rPr>
      <w:rFonts w:ascii="Arial" w:eastAsiaTheme="majorEastAsia" w:hAnsi="Arial" w:cstheme="majorBidi"/>
      <w:i/>
      <w:iCs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F6EBB"/>
    <w:rPr>
      <w:rFonts w:ascii="Arial" w:eastAsiaTheme="majorEastAsia" w:hAnsi="Arial" w:cstheme="majorBidi"/>
      <w:i/>
      <w:iCs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F6EBB"/>
    <w:rPr>
      <w:rFonts w:ascii="Arial" w:eastAsiaTheme="majorEastAsia" w:hAnsi="Arial" w:cstheme="majorBidi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F6EBB"/>
    <w:rPr>
      <w:rFonts w:ascii="Arial" w:eastAsiaTheme="majorEastAsia" w:hAnsi="Arial" w:cstheme="majorBidi"/>
      <w:i/>
      <w:iCs/>
      <w:sz w:val="20"/>
      <w:szCs w:val="20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5F6EBB"/>
    <w:pPr>
      <w:spacing w:after="100"/>
    </w:pPr>
  </w:style>
  <w:style w:type="paragraph" w:styleId="Aufzhlungszeichen">
    <w:name w:val="List Bullet"/>
    <w:basedOn w:val="Liste"/>
    <w:uiPriority w:val="7"/>
    <w:rsid w:val="005F6EBB"/>
    <w:pPr>
      <w:numPr>
        <w:numId w:val="1"/>
      </w:numPr>
      <w:spacing w:before="40" w:after="40"/>
    </w:pPr>
  </w:style>
  <w:style w:type="paragraph" w:styleId="Liste">
    <w:name w:val="List"/>
    <w:basedOn w:val="Textkrper"/>
    <w:next w:val="Textkrper"/>
    <w:uiPriority w:val="8"/>
    <w:rsid w:val="005F6EBB"/>
    <w:pPr>
      <w:tabs>
        <w:tab w:val="left" w:pos="340"/>
      </w:tabs>
      <w:spacing w:before="60" w:after="60"/>
      <w:ind w:left="340" w:hanging="340"/>
    </w:pPr>
    <w:rPr>
      <w:rFonts w:eastAsia="Times New Roman" w:cs="Times New Roman"/>
      <w:sz w:val="21"/>
      <w:szCs w:val="20"/>
    </w:rPr>
  </w:style>
  <w:style w:type="paragraph" w:styleId="Aufzhlungszeichen2">
    <w:name w:val="List Bullet 2"/>
    <w:basedOn w:val="Liste2"/>
    <w:uiPriority w:val="7"/>
    <w:rsid w:val="005F6EBB"/>
    <w:pPr>
      <w:numPr>
        <w:numId w:val="2"/>
      </w:numPr>
    </w:pPr>
  </w:style>
  <w:style w:type="paragraph" w:styleId="Liste2">
    <w:name w:val="List 2"/>
    <w:basedOn w:val="Textkrper"/>
    <w:uiPriority w:val="8"/>
    <w:rsid w:val="005F6EBB"/>
    <w:pPr>
      <w:tabs>
        <w:tab w:val="left" w:pos="680"/>
      </w:tabs>
      <w:spacing w:before="60" w:after="60"/>
      <w:ind w:left="680" w:hanging="340"/>
    </w:pPr>
    <w:rPr>
      <w:rFonts w:eastAsia="Times New Roman" w:cs="Times New Roman"/>
      <w:sz w:val="21"/>
      <w:szCs w:val="20"/>
    </w:rPr>
  </w:style>
  <w:style w:type="paragraph" w:styleId="Aufzhlungszeichen3">
    <w:name w:val="List Bullet 3"/>
    <w:basedOn w:val="Liste3"/>
    <w:uiPriority w:val="7"/>
    <w:rsid w:val="005F6EBB"/>
    <w:pPr>
      <w:numPr>
        <w:numId w:val="3"/>
      </w:numPr>
    </w:pPr>
  </w:style>
  <w:style w:type="paragraph" w:styleId="Liste3">
    <w:name w:val="List 3"/>
    <w:basedOn w:val="Textkrper"/>
    <w:uiPriority w:val="8"/>
    <w:rsid w:val="005F6EBB"/>
    <w:pPr>
      <w:tabs>
        <w:tab w:val="left" w:pos="1021"/>
      </w:tabs>
      <w:spacing w:before="60" w:after="60"/>
      <w:ind w:left="1020" w:hanging="340"/>
    </w:pPr>
    <w:rPr>
      <w:rFonts w:eastAsia="Times New Roman" w:cs="Times New Roman"/>
      <w:sz w:val="21"/>
      <w:szCs w:val="20"/>
    </w:rPr>
  </w:style>
  <w:style w:type="paragraph" w:styleId="Aufzhlungszeichen4">
    <w:name w:val="List Bullet 4"/>
    <w:basedOn w:val="Liste4"/>
    <w:uiPriority w:val="7"/>
    <w:rsid w:val="005F6EBB"/>
    <w:pPr>
      <w:numPr>
        <w:numId w:val="4"/>
      </w:numPr>
    </w:pPr>
  </w:style>
  <w:style w:type="paragraph" w:styleId="Liste4">
    <w:name w:val="List 4"/>
    <w:basedOn w:val="Textkrper"/>
    <w:uiPriority w:val="8"/>
    <w:rsid w:val="005F6EBB"/>
    <w:pPr>
      <w:tabs>
        <w:tab w:val="left" w:pos="1361"/>
      </w:tabs>
      <w:spacing w:before="60" w:after="60"/>
      <w:ind w:left="1361" w:hanging="340"/>
    </w:pPr>
    <w:rPr>
      <w:rFonts w:eastAsia="Times New Roman" w:cs="Times New Roman"/>
      <w:sz w:val="21"/>
      <w:szCs w:val="20"/>
    </w:rPr>
  </w:style>
  <w:style w:type="paragraph" w:styleId="Aufzhlungszeichen5">
    <w:name w:val="List Bullet 5"/>
    <w:basedOn w:val="Liste5"/>
    <w:uiPriority w:val="7"/>
    <w:rsid w:val="005F6EBB"/>
    <w:pPr>
      <w:numPr>
        <w:numId w:val="5"/>
      </w:numPr>
    </w:pPr>
  </w:style>
  <w:style w:type="paragraph" w:styleId="Liste5">
    <w:name w:val="List 5"/>
    <w:basedOn w:val="Textkrper"/>
    <w:uiPriority w:val="8"/>
    <w:rsid w:val="005F6EBB"/>
    <w:pPr>
      <w:tabs>
        <w:tab w:val="left" w:pos="1701"/>
      </w:tabs>
      <w:spacing w:before="60" w:after="60"/>
      <w:ind w:left="1701" w:hanging="340"/>
    </w:pPr>
    <w:rPr>
      <w:rFonts w:eastAsia="Times New Roman" w:cs="Times New Roman"/>
      <w:sz w:val="21"/>
      <w:szCs w:val="20"/>
    </w:rPr>
  </w:style>
  <w:style w:type="paragraph" w:styleId="Beschriftung">
    <w:name w:val="caption"/>
    <w:basedOn w:val="Standard"/>
    <w:next w:val="Standard"/>
    <w:uiPriority w:val="5"/>
    <w:qFormat/>
    <w:rsid w:val="005F6EBB"/>
    <w:pPr>
      <w:spacing w:before="60" w:after="180"/>
    </w:pPr>
    <w:rPr>
      <w:rFonts w:eastAsia="Times New Roman" w:cs="Times New Roman"/>
      <w:i/>
      <w:sz w:val="16"/>
      <w:szCs w:val="20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5F6EBB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5F6EBB"/>
    <w:rPr>
      <w:rFonts w:ascii="Arial" w:hAnsi="Arial"/>
    </w:rPr>
  </w:style>
  <w:style w:type="paragraph" w:customStyle="1" w:styleId="Bild">
    <w:name w:val="Bild"/>
    <w:basedOn w:val="Textkrper"/>
    <w:next w:val="Textkrper"/>
    <w:uiPriority w:val="4"/>
    <w:rsid w:val="005F6EBB"/>
    <w:pPr>
      <w:widowControl w:val="0"/>
      <w:autoSpaceDE w:val="0"/>
      <w:autoSpaceDN w:val="0"/>
      <w:adjustRightInd w:val="0"/>
      <w:spacing w:before="240" w:after="200"/>
    </w:pPr>
    <w:rPr>
      <w:rFonts w:eastAsia="Times New Roman" w:cs="Arial"/>
      <w:sz w:val="21"/>
      <w:szCs w:val="20"/>
      <w:lang w:eastAsia="de-DE"/>
    </w:rPr>
  </w:style>
  <w:style w:type="paragraph" w:styleId="Titel">
    <w:name w:val="Title"/>
    <w:basedOn w:val="Standard"/>
    <w:next w:val="Standard"/>
    <w:link w:val="TitelZchn"/>
    <w:uiPriority w:val="3"/>
    <w:qFormat/>
    <w:rsid w:val="005F6EBB"/>
    <w:pPr>
      <w:keepNext/>
    </w:pPr>
    <w:rPr>
      <w:rFonts w:eastAsia="Times New Roman" w:cs="Times New Roman"/>
      <w:sz w:val="72"/>
      <w:szCs w:val="20"/>
    </w:rPr>
  </w:style>
  <w:style w:type="character" w:customStyle="1" w:styleId="TitelZchn">
    <w:name w:val="Titel Zchn"/>
    <w:basedOn w:val="Absatz-Standardschriftart"/>
    <w:link w:val="Titel"/>
    <w:uiPriority w:val="3"/>
    <w:rsid w:val="005F6EBB"/>
    <w:rPr>
      <w:rFonts w:ascii="Arial" w:eastAsia="Times New Roman" w:hAnsi="Arial" w:cs="Times New Roman"/>
      <w:sz w:val="72"/>
      <w:szCs w:val="20"/>
    </w:rPr>
  </w:style>
  <w:style w:type="paragraph" w:styleId="Listenabsatz">
    <w:name w:val="List Paragraph"/>
    <w:basedOn w:val="Standard"/>
    <w:uiPriority w:val="34"/>
    <w:unhideWhenUsed/>
    <w:qFormat/>
    <w:rsid w:val="007D1808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055B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055B6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B618D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618DE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B618D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618DE"/>
    <w:rPr>
      <w:rFonts w:ascii="Arial" w:hAnsi="Arial"/>
    </w:rPr>
  </w:style>
  <w:style w:type="paragraph" w:customStyle="1" w:styleId="Default">
    <w:name w:val="Default"/>
    <w:rsid w:val="002A3A5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TVTitelberschrift">
    <w:name w:val="TV_Titel Überschrift"/>
    <w:basedOn w:val="Standard"/>
    <w:rsid w:val="00277659"/>
    <w:pPr>
      <w:keepNext/>
      <w:keepLines/>
      <w:pBdr>
        <w:bottom w:val="single" w:sz="24" w:space="21" w:color="999999"/>
      </w:pBdr>
      <w:tabs>
        <w:tab w:val="left" w:pos="7878"/>
      </w:tabs>
      <w:spacing w:line="620" w:lineRule="exact"/>
      <w:ind w:left="567" w:right="2608"/>
    </w:pPr>
    <w:rPr>
      <w:rFonts w:eastAsia="Times New Roman" w:cs="Arial"/>
      <w:b/>
      <w:sz w:val="52"/>
      <w:szCs w:val="52"/>
      <w:lang w:eastAsia="de-DE"/>
    </w:rPr>
  </w:style>
  <w:style w:type="paragraph" w:customStyle="1" w:styleId="TVTitelText">
    <w:name w:val="TV_Titel Text"/>
    <w:basedOn w:val="Standard"/>
    <w:rsid w:val="00277659"/>
    <w:pPr>
      <w:keepNext/>
      <w:keepLines/>
      <w:pBdr>
        <w:bottom w:val="single" w:sz="24" w:space="10" w:color="999999"/>
      </w:pBdr>
      <w:tabs>
        <w:tab w:val="left" w:pos="7878"/>
      </w:tabs>
      <w:spacing w:line="380" w:lineRule="exact"/>
      <w:ind w:left="567" w:right="2608"/>
    </w:pPr>
    <w:rPr>
      <w:rFonts w:eastAsia="Times New Roman" w:cs="Arial"/>
      <w:sz w:val="28"/>
      <w:szCs w:val="28"/>
      <w:lang w:eastAsia="de-DE"/>
    </w:rPr>
  </w:style>
  <w:style w:type="paragraph" w:customStyle="1" w:styleId="allgFlietext">
    <w:name w:val="allg_Fließtext"/>
    <w:basedOn w:val="Standard"/>
    <w:link w:val="allgFlietextChar"/>
    <w:rsid w:val="00277659"/>
    <w:pPr>
      <w:spacing w:line="250" w:lineRule="exact"/>
    </w:pPr>
    <w:rPr>
      <w:rFonts w:eastAsia="Times New Roman" w:cs="Times New Roman"/>
      <w:lang w:eastAsia="de-DE"/>
    </w:rPr>
  </w:style>
  <w:style w:type="character" w:customStyle="1" w:styleId="allgFlietextChar">
    <w:name w:val="allg_Fließtext Char"/>
    <w:basedOn w:val="Absatz-Standardschriftart"/>
    <w:link w:val="allgFlietext"/>
    <w:rsid w:val="00277659"/>
    <w:rPr>
      <w:rFonts w:ascii="Arial" w:eastAsia="Times New Roman" w:hAnsi="Arial" w:cs="Times New Roman"/>
      <w:lang w:eastAsia="de-DE"/>
    </w:r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7D60CC"/>
    <w:pPr>
      <w:spacing w:after="100"/>
      <w:ind w:left="220"/>
    </w:pPr>
  </w:style>
  <w:style w:type="paragraph" w:customStyle="1" w:styleId="BTberschrift2Ebene">
    <w:name w:val="BT_Überschrift 2. Ebene"/>
    <w:basedOn w:val="Standard"/>
    <w:next w:val="allgFlietext"/>
    <w:rsid w:val="00BE506A"/>
    <w:pPr>
      <w:numPr>
        <w:ilvl w:val="1"/>
        <w:numId w:val="6"/>
      </w:numPr>
      <w:spacing w:before="200" w:after="120" w:line="250" w:lineRule="exact"/>
      <w:ind w:left="0" w:firstLine="0"/>
      <w:outlineLvl w:val="0"/>
    </w:pPr>
    <w:rPr>
      <w:rFonts w:eastAsia="Times New Roman" w:cs="Times New Roman"/>
      <w:b/>
      <w:lang w:eastAsia="de-DE"/>
    </w:rPr>
  </w:style>
  <w:style w:type="paragraph" w:customStyle="1" w:styleId="BTberschriftKapitel">
    <w:name w:val="BT_Überschrift Kapitel"/>
    <w:basedOn w:val="Standard"/>
    <w:next w:val="Standard"/>
    <w:rsid w:val="00BE506A"/>
    <w:pPr>
      <w:numPr>
        <w:numId w:val="6"/>
      </w:numPr>
    </w:pPr>
    <w:rPr>
      <w:rFonts w:eastAsia="Times New Roman" w:cs="Times New Roman"/>
      <w:b/>
      <w:sz w:val="30"/>
      <w:szCs w:val="30"/>
      <w:lang w:eastAsia="de-DE"/>
    </w:rPr>
  </w:style>
  <w:style w:type="paragraph" w:customStyle="1" w:styleId="BTberschrift3Ebene">
    <w:name w:val="BT_Überschrift 3. Ebene"/>
    <w:basedOn w:val="Standard"/>
    <w:next w:val="Standard"/>
    <w:rsid w:val="00BE506A"/>
    <w:pPr>
      <w:numPr>
        <w:ilvl w:val="2"/>
        <w:numId w:val="6"/>
      </w:numPr>
      <w:spacing w:before="200" w:after="120" w:line="250" w:lineRule="exact"/>
      <w:ind w:left="284" w:firstLine="0"/>
      <w:contextualSpacing/>
    </w:pPr>
    <w:rPr>
      <w:rFonts w:eastAsia="Times New Roman" w:cs="Times New Roman"/>
      <w:b/>
      <w:lang w:val="en-GB" w:eastAsia="de-DE"/>
    </w:rPr>
  </w:style>
  <w:style w:type="paragraph" w:customStyle="1" w:styleId="BTKapitelZusammenfassung">
    <w:name w:val="BT_Kapitel Zusammenfassung"/>
    <w:basedOn w:val="Standard"/>
    <w:next w:val="BTberschrift2Ebene"/>
    <w:rsid w:val="00BE506A"/>
    <w:pPr>
      <w:pBdr>
        <w:top w:val="single" w:sz="36" w:space="1" w:color="999999"/>
      </w:pBdr>
      <w:spacing w:after="200"/>
      <w:ind w:right="43"/>
    </w:pPr>
    <w:rPr>
      <w:rFonts w:eastAsia="Times New Roman" w:cs="Times New Roman"/>
      <w:b/>
      <w:sz w:val="2"/>
      <w:szCs w:val="2"/>
      <w:lang w:val="en-GB" w:eastAsia="de-DE"/>
    </w:rPr>
  </w:style>
  <w:style w:type="paragraph" w:customStyle="1" w:styleId="BTFlietextFett">
    <w:name w:val="BT_Fließtext Fett"/>
    <w:basedOn w:val="Standard"/>
    <w:rsid w:val="00BE506A"/>
    <w:pPr>
      <w:spacing w:before="120" w:after="100" w:line="250" w:lineRule="exact"/>
      <w:contextualSpacing/>
    </w:pPr>
    <w:rPr>
      <w:rFonts w:eastAsia="Times New Roman" w:cs="Times New Roman"/>
      <w:b/>
      <w:szCs w:val="32"/>
      <w:lang w:eastAsia="de-DE"/>
    </w:rPr>
  </w:style>
  <w:style w:type="table" w:styleId="Tabellenraster">
    <w:name w:val="Table Grid"/>
    <w:basedOn w:val="NormaleTabelle"/>
    <w:uiPriority w:val="59"/>
    <w:rsid w:val="00BE50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BB075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16133E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16133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/>
    <w:lsdException w:name="heading 5" w:uiPriority="2"/>
    <w:lsdException w:name="heading 6" w:uiPriority="2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1" w:qFormat="1"/>
    <w:lsdException w:name="List" w:uiPriority="5"/>
    <w:lsdException w:name="List Bullet" w:uiPriority="4"/>
    <w:lsdException w:name="List 2" w:uiPriority="5"/>
    <w:lsdException w:name="List 3" w:uiPriority="5"/>
    <w:lsdException w:name="List 4" w:uiPriority="5"/>
    <w:lsdException w:name="List 5" w:uiPriority="5"/>
    <w:lsdException w:name="List Bullet 2" w:uiPriority="4"/>
    <w:lsdException w:name="List Bullet 3" w:uiPriority="4"/>
    <w:lsdException w:name="List Bullet 4" w:uiPriority="4"/>
    <w:lsdException w:name="List Bullet 5" w:uiPriority="4"/>
    <w:lsdException w:name="Title" w:uiPriority="0" w:qFormat="1"/>
    <w:lsdException w:name="Default Paragraph Font" w:uiPriority="1"/>
    <w:lsdException w:name="Subtitle" w:uiPriority="11"/>
    <w:lsdException w:name="Strong" w:uiPriority="22"/>
    <w:lsdException w:name="Emphasis" w:uiPriority="20"/>
    <w:lsdException w:name="Table Grid" w:semiHidden="0" w:uiPriority="59" w:unhideWhenUsed="0"/>
    <w:lsdException w:name="Placeholder Text" w:unhideWhenUsed="0"/>
    <w:lsdException w:name="No Spacing" w:uiPriority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F6EBB"/>
    <w:pPr>
      <w:spacing w:after="0" w:line="240" w:lineRule="auto"/>
    </w:pPr>
    <w:rPr>
      <w:rFonts w:ascii="Arial" w:hAnsi="Arial"/>
    </w:rPr>
  </w:style>
  <w:style w:type="paragraph" w:styleId="berschrift1">
    <w:name w:val="heading 1"/>
    <w:basedOn w:val="Standard"/>
    <w:next w:val="berschrift2"/>
    <w:link w:val="berschrift1Zchn"/>
    <w:uiPriority w:val="2"/>
    <w:qFormat/>
    <w:rsid w:val="005F6EBB"/>
    <w:pPr>
      <w:spacing w:before="240" w:after="240"/>
      <w:outlineLvl w:val="0"/>
    </w:pPr>
    <w:rPr>
      <w:rFonts w:eastAsiaTheme="majorEastAsia" w:cstheme="majorBidi"/>
      <w:b/>
      <w:bCs/>
      <w:kern w:val="32"/>
      <w:sz w:val="48"/>
      <w:szCs w:val="28"/>
    </w:rPr>
  </w:style>
  <w:style w:type="paragraph" w:styleId="berschrift2">
    <w:name w:val="heading 2"/>
    <w:basedOn w:val="Standard"/>
    <w:next w:val="Standard"/>
    <w:link w:val="berschrift2Zchn"/>
    <w:uiPriority w:val="2"/>
    <w:qFormat/>
    <w:rsid w:val="005F6EBB"/>
    <w:pPr>
      <w:keepNext/>
      <w:keepLines/>
      <w:spacing w:before="240" w:after="240"/>
      <w:outlineLvl w:val="1"/>
    </w:pPr>
    <w:rPr>
      <w:rFonts w:eastAsiaTheme="majorEastAsia" w:cstheme="majorBidi"/>
      <w:b/>
      <w:bCs/>
      <w:sz w:val="36"/>
      <w:szCs w:val="26"/>
    </w:rPr>
  </w:style>
  <w:style w:type="paragraph" w:styleId="berschrift3">
    <w:name w:val="heading 3"/>
    <w:basedOn w:val="Standard"/>
    <w:next w:val="Standard"/>
    <w:link w:val="berschrift3Zchn"/>
    <w:uiPriority w:val="2"/>
    <w:qFormat/>
    <w:rsid w:val="005F6EBB"/>
    <w:pPr>
      <w:keepNext/>
      <w:keepLines/>
      <w:spacing w:before="240" w:after="120"/>
      <w:outlineLvl w:val="2"/>
    </w:pPr>
    <w:rPr>
      <w:rFonts w:eastAsiaTheme="majorEastAsia" w:cstheme="majorBidi"/>
      <w:b/>
      <w:bCs/>
      <w:sz w:val="32"/>
    </w:rPr>
  </w:style>
  <w:style w:type="paragraph" w:styleId="berschrift4">
    <w:name w:val="heading 4"/>
    <w:basedOn w:val="Standard"/>
    <w:next w:val="Standard"/>
    <w:link w:val="berschrift4Zchn"/>
    <w:uiPriority w:val="2"/>
    <w:rsid w:val="005F6EBB"/>
    <w:pPr>
      <w:keepNext/>
      <w:keepLines/>
      <w:spacing w:before="240" w:after="120"/>
      <w:outlineLvl w:val="3"/>
    </w:pPr>
    <w:rPr>
      <w:rFonts w:eastAsiaTheme="majorEastAsia" w:cstheme="majorBidi"/>
      <w:b/>
      <w:bCs/>
      <w:iCs/>
      <w:sz w:val="28"/>
    </w:rPr>
  </w:style>
  <w:style w:type="paragraph" w:styleId="berschrift5">
    <w:name w:val="heading 5"/>
    <w:basedOn w:val="Standard"/>
    <w:next w:val="Standard"/>
    <w:link w:val="berschrift5Zchn"/>
    <w:uiPriority w:val="2"/>
    <w:rsid w:val="005F6EBB"/>
    <w:pPr>
      <w:keepNext/>
      <w:keepLines/>
      <w:spacing w:before="80"/>
      <w:outlineLvl w:val="4"/>
    </w:pPr>
    <w:rPr>
      <w:rFonts w:eastAsiaTheme="majorEastAsia" w:cstheme="majorBidi"/>
      <w:b/>
      <w:sz w:val="24"/>
    </w:rPr>
  </w:style>
  <w:style w:type="paragraph" w:styleId="berschrift6">
    <w:name w:val="heading 6"/>
    <w:basedOn w:val="Standard"/>
    <w:next w:val="Standard"/>
    <w:link w:val="berschrift6Zchn"/>
    <w:uiPriority w:val="2"/>
    <w:semiHidden/>
    <w:rsid w:val="005F6EBB"/>
    <w:pPr>
      <w:keepNext/>
      <w:keepLines/>
      <w:spacing w:before="200"/>
      <w:outlineLvl w:val="5"/>
    </w:pPr>
    <w:rPr>
      <w:rFonts w:eastAsiaTheme="majorEastAsia" w:cstheme="majorBidi"/>
      <w:i/>
      <w:iCs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rsid w:val="005F6EBB"/>
    <w:pPr>
      <w:keepNext/>
      <w:keepLines/>
      <w:spacing w:before="200"/>
      <w:outlineLvl w:val="6"/>
    </w:pPr>
    <w:rPr>
      <w:rFonts w:eastAsiaTheme="majorEastAsia" w:cstheme="majorBidi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rsid w:val="005F6EBB"/>
    <w:pPr>
      <w:keepNext/>
      <w:keepLines/>
      <w:spacing w:before="200"/>
      <w:outlineLvl w:val="7"/>
    </w:pPr>
    <w:rPr>
      <w:rFonts w:eastAsiaTheme="majorEastAsia" w:cstheme="majorBidi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rsid w:val="005F6EBB"/>
    <w:pPr>
      <w:keepNext/>
      <w:keepLines/>
      <w:spacing w:before="200"/>
      <w:outlineLvl w:val="8"/>
    </w:pPr>
    <w:rPr>
      <w:rFonts w:eastAsiaTheme="majorEastAsia" w:cstheme="majorBidi"/>
      <w:i/>
      <w:i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Zustze">
    <w:name w:val="Zusätze"/>
    <w:basedOn w:val="Standard"/>
    <w:uiPriority w:val="9"/>
    <w:qFormat/>
    <w:rsid w:val="005F6EBB"/>
    <w:rPr>
      <w:sz w:val="16"/>
    </w:rPr>
  </w:style>
  <w:style w:type="paragraph" w:customStyle="1" w:styleId="Absenderzeile">
    <w:name w:val="Absenderzeile"/>
    <w:basedOn w:val="Zustze"/>
    <w:uiPriority w:val="9"/>
    <w:qFormat/>
    <w:rsid w:val="005F6EBB"/>
    <w:rPr>
      <w:sz w:val="14"/>
    </w:rPr>
  </w:style>
  <w:style w:type="character" w:customStyle="1" w:styleId="berschrift1Zchn">
    <w:name w:val="Überschrift 1 Zchn"/>
    <w:basedOn w:val="Absatz-Standardschriftart"/>
    <w:link w:val="berschrift1"/>
    <w:uiPriority w:val="2"/>
    <w:rsid w:val="005F6EBB"/>
    <w:rPr>
      <w:rFonts w:ascii="Arial" w:eastAsiaTheme="majorEastAsia" w:hAnsi="Arial" w:cstheme="majorBidi"/>
      <w:b/>
      <w:bCs/>
      <w:kern w:val="32"/>
      <w:sz w:val="4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2"/>
    <w:rsid w:val="005F6EBB"/>
    <w:rPr>
      <w:rFonts w:ascii="Arial" w:eastAsiaTheme="majorEastAsia" w:hAnsi="Arial" w:cstheme="majorBidi"/>
      <w:b/>
      <w:bCs/>
      <w:sz w:val="3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2"/>
    <w:rsid w:val="005F6EBB"/>
    <w:rPr>
      <w:rFonts w:ascii="Arial" w:eastAsiaTheme="majorEastAsia" w:hAnsi="Arial" w:cstheme="majorBidi"/>
      <w:b/>
      <w:bCs/>
      <w:sz w:val="32"/>
    </w:rPr>
  </w:style>
  <w:style w:type="character" w:customStyle="1" w:styleId="berschrift4Zchn">
    <w:name w:val="Überschrift 4 Zchn"/>
    <w:basedOn w:val="Absatz-Standardschriftart"/>
    <w:link w:val="berschrift4"/>
    <w:uiPriority w:val="2"/>
    <w:rsid w:val="005F6EBB"/>
    <w:rPr>
      <w:rFonts w:ascii="Arial" w:eastAsiaTheme="majorEastAsia" w:hAnsi="Arial" w:cstheme="majorBidi"/>
      <w:b/>
      <w:bCs/>
      <w:iCs/>
      <w:sz w:val="28"/>
    </w:rPr>
  </w:style>
  <w:style w:type="character" w:customStyle="1" w:styleId="berschrift5Zchn">
    <w:name w:val="Überschrift 5 Zchn"/>
    <w:basedOn w:val="Absatz-Standardschriftart"/>
    <w:link w:val="berschrift5"/>
    <w:uiPriority w:val="2"/>
    <w:rsid w:val="005F6EBB"/>
    <w:rPr>
      <w:rFonts w:ascii="Arial" w:eastAsiaTheme="majorEastAsia" w:hAnsi="Arial" w:cstheme="majorBidi"/>
      <w:b/>
      <w:sz w:val="24"/>
    </w:rPr>
  </w:style>
  <w:style w:type="character" w:customStyle="1" w:styleId="berschrift6Zchn">
    <w:name w:val="Überschrift 6 Zchn"/>
    <w:basedOn w:val="Absatz-Standardschriftart"/>
    <w:link w:val="berschrift6"/>
    <w:uiPriority w:val="2"/>
    <w:semiHidden/>
    <w:rsid w:val="005F6EBB"/>
    <w:rPr>
      <w:rFonts w:ascii="Arial" w:eastAsiaTheme="majorEastAsia" w:hAnsi="Arial" w:cstheme="majorBidi"/>
      <w:i/>
      <w:iCs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F6EBB"/>
    <w:rPr>
      <w:rFonts w:ascii="Arial" w:eastAsiaTheme="majorEastAsia" w:hAnsi="Arial" w:cstheme="majorBidi"/>
      <w:i/>
      <w:iCs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F6EBB"/>
    <w:rPr>
      <w:rFonts w:ascii="Arial" w:eastAsiaTheme="majorEastAsia" w:hAnsi="Arial" w:cstheme="majorBidi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F6EBB"/>
    <w:rPr>
      <w:rFonts w:ascii="Arial" w:eastAsiaTheme="majorEastAsia" w:hAnsi="Arial" w:cstheme="majorBidi"/>
      <w:i/>
      <w:iCs/>
      <w:sz w:val="20"/>
      <w:szCs w:val="20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5F6EBB"/>
    <w:pPr>
      <w:spacing w:after="100"/>
    </w:pPr>
  </w:style>
  <w:style w:type="paragraph" w:styleId="Aufzhlungszeichen">
    <w:name w:val="List Bullet"/>
    <w:basedOn w:val="Liste"/>
    <w:uiPriority w:val="7"/>
    <w:rsid w:val="005F6EBB"/>
    <w:pPr>
      <w:numPr>
        <w:numId w:val="1"/>
      </w:numPr>
      <w:spacing w:before="40" w:after="40"/>
    </w:pPr>
  </w:style>
  <w:style w:type="paragraph" w:styleId="Liste">
    <w:name w:val="List"/>
    <w:basedOn w:val="Textkrper"/>
    <w:next w:val="Textkrper"/>
    <w:uiPriority w:val="8"/>
    <w:rsid w:val="005F6EBB"/>
    <w:pPr>
      <w:tabs>
        <w:tab w:val="left" w:pos="340"/>
      </w:tabs>
      <w:spacing w:before="60" w:after="60"/>
      <w:ind w:left="340" w:hanging="340"/>
    </w:pPr>
    <w:rPr>
      <w:rFonts w:eastAsia="Times New Roman" w:cs="Times New Roman"/>
      <w:sz w:val="21"/>
      <w:szCs w:val="20"/>
    </w:rPr>
  </w:style>
  <w:style w:type="paragraph" w:styleId="Aufzhlungszeichen2">
    <w:name w:val="List Bullet 2"/>
    <w:basedOn w:val="Liste2"/>
    <w:uiPriority w:val="7"/>
    <w:rsid w:val="005F6EBB"/>
    <w:pPr>
      <w:numPr>
        <w:numId w:val="2"/>
      </w:numPr>
    </w:pPr>
  </w:style>
  <w:style w:type="paragraph" w:styleId="Liste2">
    <w:name w:val="List 2"/>
    <w:basedOn w:val="Textkrper"/>
    <w:uiPriority w:val="8"/>
    <w:rsid w:val="005F6EBB"/>
    <w:pPr>
      <w:tabs>
        <w:tab w:val="left" w:pos="680"/>
      </w:tabs>
      <w:spacing w:before="60" w:after="60"/>
      <w:ind w:left="680" w:hanging="340"/>
    </w:pPr>
    <w:rPr>
      <w:rFonts w:eastAsia="Times New Roman" w:cs="Times New Roman"/>
      <w:sz w:val="21"/>
      <w:szCs w:val="20"/>
    </w:rPr>
  </w:style>
  <w:style w:type="paragraph" w:styleId="Aufzhlungszeichen3">
    <w:name w:val="List Bullet 3"/>
    <w:basedOn w:val="Liste3"/>
    <w:uiPriority w:val="7"/>
    <w:rsid w:val="005F6EBB"/>
    <w:pPr>
      <w:numPr>
        <w:numId w:val="3"/>
      </w:numPr>
    </w:pPr>
  </w:style>
  <w:style w:type="paragraph" w:styleId="Liste3">
    <w:name w:val="List 3"/>
    <w:basedOn w:val="Textkrper"/>
    <w:uiPriority w:val="8"/>
    <w:rsid w:val="005F6EBB"/>
    <w:pPr>
      <w:tabs>
        <w:tab w:val="left" w:pos="1021"/>
      </w:tabs>
      <w:spacing w:before="60" w:after="60"/>
      <w:ind w:left="1020" w:hanging="340"/>
    </w:pPr>
    <w:rPr>
      <w:rFonts w:eastAsia="Times New Roman" w:cs="Times New Roman"/>
      <w:sz w:val="21"/>
      <w:szCs w:val="20"/>
    </w:rPr>
  </w:style>
  <w:style w:type="paragraph" w:styleId="Aufzhlungszeichen4">
    <w:name w:val="List Bullet 4"/>
    <w:basedOn w:val="Liste4"/>
    <w:uiPriority w:val="7"/>
    <w:rsid w:val="005F6EBB"/>
    <w:pPr>
      <w:numPr>
        <w:numId w:val="4"/>
      </w:numPr>
    </w:pPr>
  </w:style>
  <w:style w:type="paragraph" w:styleId="Liste4">
    <w:name w:val="List 4"/>
    <w:basedOn w:val="Textkrper"/>
    <w:uiPriority w:val="8"/>
    <w:rsid w:val="005F6EBB"/>
    <w:pPr>
      <w:tabs>
        <w:tab w:val="left" w:pos="1361"/>
      </w:tabs>
      <w:spacing w:before="60" w:after="60"/>
      <w:ind w:left="1361" w:hanging="340"/>
    </w:pPr>
    <w:rPr>
      <w:rFonts w:eastAsia="Times New Roman" w:cs="Times New Roman"/>
      <w:sz w:val="21"/>
      <w:szCs w:val="20"/>
    </w:rPr>
  </w:style>
  <w:style w:type="paragraph" w:styleId="Aufzhlungszeichen5">
    <w:name w:val="List Bullet 5"/>
    <w:basedOn w:val="Liste5"/>
    <w:uiPriority w:val="7"/>
    <w:rsid w:val="005F6EBB"/>
    <w:pPr>
      <w:numPr>
        <w:numId w:val="5"/>
      </w:numPr>
    </w:pPr>
  </w:style>
  <w:style w:type="paragraph" w:styleId="Liste5">
    <w:name w:val="List 5"/>
    <w:basedOn w:val="Textkrper"/>
    <w:uiPriority w:val="8"/>
    <w:rsid w:val="005F6EBB"/>
    <w:pPr>
      <w:tabs>
        <w:tab w:val="left" w:pos="1701"/>
      </w:tabs>
      <w:spacing w:before="60" w:after="60"/>
      <w:ind w:left="1701" w:hanging="340"/>
    </w:pPr>
    <w:rPr>
      <w:rFonts w:eastAsia="Times New Roman" w:cs="Times New Roman"/>
      <w:sz w:val="21"/>
      <w:szCs w:val="20"/>
    </w:rPr>
  </w:style>
  <w:style w:type="paragraph" w:styleId="Beschriftung">
    <w:name w:val="caption"/>
    <w:basedOn w:val="Standard"/>
    <w:next w:val="Standard"/>
    <w:uiPriority w:val="5"/>
    <w:qFormat/>
    <w:rsid w:val="005F6EBB"/>
    <w:pPr>
      <w:spacing w:before="60" w:after="180"/>
    </w:pPr>
    <w:rPr>
      <w:rFonts w:eastAsia="Times New Roman" w:cs="Times New Roman"/>
      <w:i/>
      <w:sz w:val="16"/>
      <w:szCs w:val="20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5F6EBB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5F6EBB"/>
    <w:rPr>
      <w:rFonts w:ascii="Arial" w:hAnsi="Arial"/>
    </w:rPr>
  </w:style>
  <w:style w:type="paragraph" w:customStyle="1" w:styleId="Bild">
    <w:name w:val="Bild"/>
    <w:basedOn w:val="Textkrper"/>
    <w:next w:val="Textkrper"/>
    <w:uiPriority w:val="4"/>
    <w:rsid w:val="005F6EBB"/>
    <w:pPr>
      <w:widowControl w:val="0"/>
      <w:autoSpaceDE w:val="0"/>
      <w:autoSpaceDN w:val="0"/>
      <w:adjustRightInd w:val="0"/>
      <w:spacing w:before="240" w:after="200"/>
    </w:pPr>
    <w:rPr>
      <w:rFonts w:eastAsia="Times New Roman" w:cs="Arial"/>
      <w:sz w:val="21"/>
      <w:szCs w:val="20"/>
      <w:lang w:eastAsia="de-DE"/>
    </w:rPr>
  </w:style>
  <w:style w:type="paragraph" w:styleId="Titel">
    <w:name w:val="Title"/>
    <w:basedOn w:val="Standard"/>
    <w:next w:val="Standard"/>
    <w:link w:val="TitelZchn"/>
    <w:uiPriority w:val="3"/>
    <w:qFormat/>
    <w:rsid w:val="005F6EBB"/>
    <w:pPr>
      <w:keepNext/>
    </w:pPr>
    <w:rPr>
      <w:rFonts w:eastAsia="Times New Roman" w:cs="Times New Roman"/>
      <w:sz w:val="72"/>
      <w:szCs w:val="20"/>
    </w:rPr>
  </w:style>
  <w:style w:type="character" w:customStyle="1" w:styleId="TitelZchn">
    <w:name w:val="Titel Zchn"/>
    <w:basedOn w:val="Absatz-Standardschriftart"/>
    <w:link w:val="Titel"/>
    <w:uiPriority w:val="3"/>
    <w:rsid w:val="005F6EBB"/>
    <w:rPr>
      <w:rFonts w:ascii="Arial" w:eastAsia="Times New Roman" w:hAnsi="Arial" w:cs="Times New Roman"/>
      <w:sz w:val="72"/>
      <w:szCs w:val="20"/>
    </w:rPr>
  </w:style>
  <w:style w:type="paragraph" w:styleId="Listenabsatz">
    <w:name w:val="List Paragraph"/>
    <w:basedOn w:val="Standard"/>
    <w:uiPriority w:val="34"/>
    <w:unhideWhenUsed/>
    <w:qFormat/>
    <w:rsid w:val="007D1808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055B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055B6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B618D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618DE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B618D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618DE"/>
    <w:rPr>
      <w:rFonts w:ascii="Arial" w:hAnsi="Arial"/>
    </w:rPr>
  </w:style>
  <w:style w:type="paragraph" w:customStyle="1" w:styleId="Default">
    <w:name w:val="Default"/>
    <w:rsid w:val="002A3A5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TVTitelberschrift">
    <w:name w:val="TV_Titel Überschrift"/>
    <w:basedOn w:val="Standard"/>
    <w:rsid w:val="00277659"/>
    <w:pPr>
      <w:keepNext/>
      <w:keepLines/>
      <w:pBdr>
        <w:bottom w:val="single" w:sz="24" w:space="21" w:color="999999"/>
      </w:pBdr>
      <w:tabs>
        <w:tab w:val="left" w:pos="7878"/>
      </w:tabs>
      <w:spacing w:line="620" w:lineRule="exact"/>
      <w:ind w:left="567" w:right="2608"/>
    </w:pPr>
    <w:rPr>
      <w:rFonts w:eastAsia="Times New Roman" w:cs="Arial"/>
      <w:b/>
      <w:sz w:val="52"/>
      <w:szCs w:val="52"/>
      <w:lang w:eastAsia="de-DE"/>
    </w:rPr>
  </w:style>
  <w:style w:type="paragraph" w:customStyle="1" w:styleId="TVTitelText">
    <w:name w:val="TV_Titel Text"/>
    <w:basedOn w:val="Standard"/>
    <w:rsid w:val="00277659"/>
    <w:pPr>
      <w:keepNext/>
      <w:keepLines/>
      <w:pBdr>
        <w:bottom w:val="single" w:sz="24" w:space="10" w:color="999999"/>
      </w:pBdr>
      <w:tabs>
        <w:tab w:val="left" w:pos="7878"/>
      </w:tabs>
      <w:spacing w:line="380" w:lineRule="exact"/>
      <w:ind w:left="567" w:right="2608"/>
    </w:pPr>
    <w:rPr>
      <w:rFonts w:eastAsia="Times New Roman" w:cs="Arial"/>
      <w:sz w:val="28"/>
      <w:szCs w:val="28"/>
      <w:lang w:eastAsia="de-DE"/>
    </w:rPr>
  </w:style>
  <w:style w:type="paragraph" w:customStyle="1" w:styleId="allgFlietext">
    <w:name w:val="allg_Fließtext"/>
    <w:basedOn w:val="Standard"/>
    <w:link w:val="allgFlietextChar"/>
    <w:rsid w:val="00277659"/>
    <w:pPr>
      <w:spacing w:line="250" w:lineRule="exact"/>
    </w:pPr>
    <w:rPr>
      <w:rFonts w:eastAsia="Times New Roman" w:cs="Times New Roman"/>
      <w:lang w:eastAsia="de-DE"/>
    </w:rPr>
  </w:style>
  <w:style w:type="character" w:customStyle="1" w:styleId="allgFlietextChar">
    <w:name w:val="allg_Fließtext Char"/>
    <w:basedOn w:val="Absatz-Standardschriftart"/>
    <w:link w:val="allgFlietext"/>
    <w:rsid w:val="00277659"/>
    <w:rPr>
      <w:rFonts w:ascii="Arial" w:eastAsia="Times New Roman" w:hAnsi="Arial" w:cs="Times New Roman"/>
      <w:lang w:eastAsia="de-DE"/>
    </w:r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7D60CC"/>
    <w:pPr>
      <w:spacing w:after="100"/>
      <w:ind w:left="220"/>
    </w:pPr>
  </w:style>
  <w:style w:type="paragraph" w:customStyle="1" w:styleId="BTberschrift2Ebene">
    <w:name w:val="BT_Überschrift 2. Ebene"/>
    <w:basedOn w:val="Standard"/>
    <w:next w:val="allgFlietext"/>
    <w:rsid w:val="00BE506A"/>
    <w:pPr>
      <w:numPr>
        <w:ilvl w:val="1"/>
        <w:numId w:val="6"/>
      </w:numPr>
      <w:spacing w:before="200" w:after="120" w:line="250" w:lineRule="exact"/>
      <w:ind w:left="0" w:firstLine="0"/>
      <w:outlineLvl w:val="0"/>
    </w:pPr>
    <w:rPr>
      <w:rFonts w:eastAsia="Times New Roman" w:cs="Times New Roman"/>
      <w:b/>
      <w:lang w:eastAsia="de-DE"/>
    </w:rPr>
  </w:style>
  <w:style w:type="paragraph" w:customStyle="1" w:styleId="BTberschriftKapitel">
    <w:name w:val="BT_Überschrift Kapitel"/>
    <w:basedOn w:val="Standard"/>
    <w:next w:val="Standard"/>
    <w:rsid w:val="00BE506A"/>
    <w:pPr>
      <w:numPr>
        <w:numId w:val="6"/>
      </w:numPr>
    </w:pPr>
    <w:rPr>
      <w:rFonts w:eastAsia="Times New Roman" w:cs="Times New Roman"/>
      <w:b/>
      <w:sz w:val="30"/>
      <w:szCs w:val="30"/>
      <w:lang w:eastAsia="de-DE"/>
    </w:rPr>
  </w:style>
  <w:style w:type="paragraph" w:customStyle="1" w:styleId="BTberschrift3Ebene">
    <w:name w:val="BT_Überschrift 3. Ebene"/>
    <w:basedOn w:val="Standard"/>
    <w:next w:val="Standard"/>
    <w:rsid w:val="00BE506A"/>
    <w:pPr>
      <w:numPr>
        <w:ilvl w:val="2"/>
        <w:numId w:val="6"/>
      </w:numPr>
      <w:spacing w:before="200" w:after="120" w:line="250" w:lineRule="exact"/>
      <w:ind w:left="284" w:firstLine="0"/>
      <w:contextualSpacing/>
    </w:pPr>
    <w:rPr>
      <w:rFonts w:eastAsia="Times New Roman" w:cs="Times New Roman"/>
      <w:b/>
      <w:lang w:val="en-GB" w:eastAsia="de-DE"/>
    </w:rPr>
  </w:style>
  <w:style w:type="paragraph" w:customStyle="1" w:styleId="BTKapitelZusammenfassung">
    <w:name w:val="BT_Kapitel Zusammenfassung"/>
    <w:basedOn w:val="Standard"/>
    <w:next w:val="BTberschrift2Ebene"/>
    <w:rsid w:val="00BE506A"/>
    <w:pPr>
      <w:pBdr>
        <w:top w:val="single" w:sz="36" w:space="1" w:color="999999"/>
      </w:pBdr>
      <w:spacing w:after="200"/>
      <w:ind w:right="43"/>
    </w:pPr>
    <w:rPr>
      <w:rFonts w:eastAsia="Times New Roman" w:cs="Times New Roman"/>
      <w:b/>
      <w:sz w:val="2"/>
      <w:szCs w:val="2"/>
      <w:lang w:val="en-GB" w:eastAsia="de-DE"/>
    </w:rPr>
  </w:style>
  <w:style w:type="paragraph" w:customStyle="1" w:styleId="BTFlietextFett">
    <w:name w:val="BT_Fließtext Fett"/>
    <w:basedOn w:val="Standard"/>
    <w:rsid w:val="00BE506A"/>
    <w:pPr>
      <w:spacing w:before="120" w:after="100" w:line="250" w:lineRule="exact"/>
      <w:contextualSpacing/>
    </w:pPr>
    <w:rPr>
      <w:rFonts w:eastAsia="Times New Roman" w:cs="Times New Roman"/>
      <w:b/>
      <w:szCs w:val="32"/>
      <w:lang w:eastAsia="de-DE"/>
    </w:rPr>
  </w:style>
  <w:style w:type="table" w:styleId="Tabellenraster">
    <w:name w:val="Table Grid"/>
    <w:basedOn w:val="NormaleTabelle"/>
    <w:uiPriority w:val="59"/>
    <w:rsid w:val="00BE50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BB075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16133E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16133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98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3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0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85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42153">
          <w:marLeft w:val="547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463298">
          <w:marLeft w:val="547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41217">
          <w:marLeft w:val="10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86269">
          <w:marLeft w:val="547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0804">
          <w:marLeft w:val="10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05404">
          <w:marLeft w:val="10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674128">
          <w:marLeft w:val="10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6421">
          <w:marLeft w:val="10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42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4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41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77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716636">
                      <w:marLeft w:val="23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363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295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67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8574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6289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9632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566390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6605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34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36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69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91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05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094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485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539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365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0820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0944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31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oleObject" Target="embeddings/oleObject3.bin"/><Relationship Id="rId26" Type="http://schemas.openxmlformats.org/officeDocument/2006/relationships/package" Target="embeddings/Microsoft_Word_Template2.dotx"/><Relationship Id="rId39" Type="http://schemas.openxmlformats.org/officeDocument/2006/relationships/package" Target="embeddings/Microsoft_Word_Document5.docx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34" Type="http://schemas.openxmlformats.org/officeDocument/2006/relationships/oleObject" Target="embeddings/oleObject7.bin"/><Relationship Id="rId42" Type="http://schemas.openxmlformats.org/officeDocument/2006/relationships/image" Target="media/image17.emf"/><Relationship Id="rId47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package" Target="embeddings/Microsoft_Word_Document1.docx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3.emf"/><Relationship Id="rId38" Type="http://schemas.openxmlformats.org/officeDocument/2006/relationships/image" Target="media/image15.emf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hyperlink" Target="http://www.zoll.de" TargetMode="External"/><Relationship Id="rId41" Type="http://schemas.openxmlformats.org/officeDocument/2006/relationships/package" Target="embeddings/Microsoft_Word_Document6.docx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oleObject" Target="embeddings/oleObject6.bin"/><Relationship Id="rId32" Type="http://schemas.openxmlformats.org/officeDocument/2006/relationships/hyperlink" Target="mailto:mindestlohn@buergerservice.bund.de" TargetMode="External"/><Relationship Id="rId37" Type="http://schemas.openxmlformats.org/officeDocument/2006/relationships/oleObject" Target="embeddings/oleObject9.bin"/><Relationship Id="rId40" Type="http://schemas.openxmlformats.org/officeDocument/2006/relationships/image" Target="media/image16.emf"/><Relationship Id="rId45" Type="http://schemas.openxmlformats.org/officeDocument/2006/relationships/package" Target="embeddings/Microsoft_Word_Document8.docx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package" Target="embeddings/Microsoft_Word_Template3.dotx"/><Relationship Id="rId36" Type="http://schemas.openxmlformats.org/officeDocument/2006/relationships/image" Target="media/image14.emf"/><Relationship Id="rId49" Type="http://schemas.openxmlformats.org/officeDocument/2006/relationships/theme" Target="theme/theme1.xml"/><Relationship Id="rId10" Type="http://schemas.openxmlformats.org/officeDocument/2006/relationships/image" Target="media/image2.wmf"/><Relationship Id="rId19" Type="http://schemas.openxmlformats.org/officeDocument/2006/relationships/image" Target="media/image7.emf"/><Relationship Id="rId31" Type="http://schemas.openxmlformats.org/officeDocument/2006/relationships/package" Target="embeddings/Microsoft_Word_Document4.docx"/><Relationship Id="rId44" Type="http://schemas.openxmlformats.org/officeDocument/2006/relationships/image" Target="media/image18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11.emf"/><Relationship Id="rId30" Type="http://schemas.openxmlformats.org/officeDocument/2006/relationships/image" Target="media/image12.emf"/><Relationship Id="rId35" Type="http://schemas.openxmlformats.org/officeDocument/2006/relationships/oleObject" Target="embeddings/oleObject8.bin"/><Relationship Id="rId43" Type="http://schemas.openxmlformats.org/officeDocument/2006/relationships/package" Target="embeddings/Microsoft_Word_Document7.docx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C12587-97FF-4224-BA05-B48EC825A9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1619</Words>
  <Characters>10202</Characters>
  <Application>Microsoft Office Word</Application>
  <DocSecurity>0</DocSecurity>
  <Lines>85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Bundesagentur für Arbeit</Company>
  <LinksUpToDate>false</LinksUpToDate>
  <CharactersWithSpaces>11798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PetersK001</dc:creator>
  <cp:lastModifiedBy>JaegerA005</cp:lastModifiedBy>
  <cp:revision>9</cp:revision>
  <cp:lastPrinted>2015-05-06T09:12:00Z</cp:lastPrinted>
  <dcterms:created xsi:type="dcterms:W3CDTF">2015-05-19T11:43:00Z</dcterms:created>
  <dcterms:modified xsi:type="dcterms:W3CDTF">2015-08-03T14:48:00Z</dcterms:modified>
</cp:coreProperties>
</file>