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87F" w:rsidRPr="001303D0" w:rsidRDefault="001303D0" w:rsidP="001303D0">
      <w:pPr>
        <w:jc w:val="center"/>
        <w:rPr>
          <w:rFonts w:cs="Arial"/>
          <w:b/>
          <w:sz w:val="28"/>
          <w:szCs w:val="28"/>
        </w:rPr>
      </w:pPr>
      <w:r w:rsidRPr="001303D0">
        <w:rPr>
          <w:rFonts w:cs="Arial"/>
          <w:b/>
          <w:sz w:val="28"/>
          <w:szCs w:val="28"/>
        </w:rPr>
        <w:t xml:space="preserve">Hinweise zur </w:t>
      </w:r>
      <w:r w:rsidR="00AD287F" w:rsidRPr="001303D0">
        <w:rPr>
          <w:rFonts w:cs="Arial"/>
          <w:b/>
          <w:sz w:val="28"/>
          <w:szCs w:val="28"/>
        </w:rPr>
        <w:t>Erstell</w:t>
      </w:r>
      <w:r w:rsidRPr="001303D0">
        <w:rPr>
          <w:rFonts w:cs="Arial"/>
          <w:b/>
          <w:sz w:val="28"/>
          <w:szCs w:val="28"/>
        </w:rPr>
        <w:t>ung</w:t>
      </w:r>
      <w:r w:rsidR="00AD287F" w:rsidRPr="001303D0">
        <w:rPr>
          <w:rFonts w:cs="Arial"/>
          <w:b/>
          <w:sz w:val="28"/>
          <w:szCs w:val="28"/>
        </w:rPr>
        <w:t xml:space="preserve"> einer Strafanzeige</w:t>
      </w:r>
    </w:p>
    <w:p w:rsidR="00AD287F" w:rsidRPr="001303D0" w:rsidRDefault="00AD287F" w:rsidP="001303D0">
      <w:pPr>
        <w:spacing w:line="276" w:lineRule="auto"/>
        <w:jc w:val="both"/>
        <w:rPr>
          <w:rFonts w:cs="Arial"/>
        </w:rPr>
      </w:pPr>
    </w:p>
    <w:p w:rsidR="001303D0" w:rsidRDefault="001303D0" w:rsidP="001303D0">
      <w:pPr>
        <w:pStyle w:val="StandardWeb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Zur</w:t>
      </w:r>
      <w:r w:rsidRPr="001303D0">
        <w:rPr>
          <w:color w:val="000000"/>
          <w:sz w:val="22"/>
          <w:szCs w:val="22"/>
        </w:rPr>
        <w:t xml:space="preserve"> Polizeidirektion Süd </w:t>
      </w:r>
      <w:r>
        <w:rPr>
          <w:color w:val="000000"/>
          <w:sz w:val="22"/>
          <w:szCs w:val="22"/>
        </w:rPr>
        <w:t>im Land Brandenburg gehört der</w:t>
      </w:r>
      <w:r w:rsidR="00AD287F" w:rsidRPr="001303D0">
        <w:rPr>
          <w:color w:val="000000"/>
          <w:sz w:val="22"/>
          <w:szCs w:val="22"/>
        </w:rPr>
        <w:t xml:space="preserve"> Landkreis Oberspreewald-Lausitz mit der Inspektion Oberspreewald-Lausitz in Senftenberg.</w:t>
      </w:r>
      <w:r>
        <w:rPr>
          <w:color w:val="000000"/>
          <w:sz w:val="22"/>
          <w:szCs w:val="22"/>
        </w:rPr>
        <w:t xml:space="preserve"> </w:t>
      </w:r>
    </w:p>
    <w:p w:rsidR="001303D0" w:rsidRPr="001303D0" w:rsidRDefault="001303D0" w:rsidP="001303D0">
      <w:pPr>
        <w:pStyle w:val="StandardWeb"/>
        <w:spacing w:line="276" w:lineRule="auto"/>
        <w:jc w:val="both"/>
        <w:rPr>
          <w:color w:val="000000"/>
          <w:sz w:val="22"/>
          <w:szCs w:val="22"/>
        </w:rPr>
      </w:pPr>
      <w:r w:rsidRPr="001303D0">
        <w:rPr>
          <w:b/>
          <w:color w:val="000000"/>
          <w:sz w:val="22"/>
          <w:szCs w:val="22"/>
        </w:rPr>
        <w:t>Strafanzeige</w:t>
      </w:r>
      <w:r>
        <w:rPr>
          <w:color w:val="000000"/>
          <w:sz w:val="22"/>
          <w:szCs w:val="22"/>
        </w:rPr>
        <w:t xml:space="preserve"> kann bei der </w:t>
      </w:r>
      <w:r w:rsidRPr="001303D0">
        <w:rPr>
          <w:b/>
          <w:color w:val="000000"/>
          <w:sz w:val="22"/>
          <w:szCs w:val="22"/>
        </w:rPr>
        <w:t>Inspektion in Senftenberg</w:t>
      </w:r>
      <w:r>
        <w:rPr>
          <w:color w:val="000000"/>
          <w:sz w:val="22"/>
          <w:szCs w:val="22"/>
        </w:rPr>
        <w:t xml:space="preserve"> und den u.g. </w:t>
      </w:r>
      <w:r w:rsidRPr="001303D0">
        <w:rPr>
          <w:b/>
          <w:color w:val="000000"/>
          <w:sz w:val="22"/>
          <w:szCs w:val="22"/>
        </w:rPr>
        <w:t>Polizeirevieren</w:t>
      </w:r>
      <w:r>
        <w:rPr>
          <w:color w:val="000000"/>
          <w:sz w:val="22"/>
          <w:szCs w:val="22"/>
        </w:rPr>
        <w:t xml:space="preserve"> oder im </w:t>
      </w:r>
      <w:r w:rsidRPr="001303D0">
        <w:rPr>
          <w:b/>
          <w:color w:val="000000"/>
          <w:sz w:val="22"/>
          <w:szCs w:val="22"/>
        </w:rPr>
        <w:t>Internet</w:t>
      </w:r>
      <w:r>
        <w:rPr>
          <w:color w:val="000000"/>
          <w:sz w:val="22"/>
          <w:szCs w:val="22"/>
        </w:rPr>
        <w:t xml:space="preserve"> erstattet werden.</w:t>
      </w:r>
    </w:p>
    <w:p w:rsidR="001303D0" w:rsidRDefault="001303D0" w:rsidP="00AD287F">
      <w:pPr>
        <w:rPr>
          <w:rFonts w:cs="Arial"/>
          <w:color w:val="000000"/>
        </w:rPr>
      </w:pPr>
    </w:p>
    <w:tbl>
      <w:tblPr>
        <w:tblStyle w:val="Tabellengitternetz"/>
        <w:tblW w:w="9494" w:type="dxa"/>
        <w:tblInd w:w="250" w:type="dxa"/>
        <w:tblLook w:val="04A0"/>
      </w:tblPr>
      <w:tblGrid>
        <w:gridCol w:w="4747"/>
        <w:gridCol w:w="4747"/>
      </w:tblGrid>
      <w:tr w:rsidR="001303D0" w:rsidTr="001303D0">
        <w:tc>
          <w:tcPr>
            <w:tcW w:w="4747" w:type="dxa"/>
          </w:tcPr>
          <w:p w:rsidR="001303D0" w:rsidRPr="001303D0" w:rsidRDefault="001303D0" w:rsidP="001303D0">
            <w:pPr>
              <w:pStyle w:val="StandardWeb"/>
              <w:rPr>
                <w:b/>
                <w:color w:val="000000"/>
                <w:sz w:val="22"/>
                <w:szCs w:val="22"/>
              </w:rPr>
            </w:pPr>
            <w:r w:rsidRPr="001303D0">
              <w:rPr>
                <w:b/>
                <w:color w:val="000000"/>
                <w:sz w:val="22"/>
                <w:szCs w:val="22"/>
              </w:rPr>
              <w:t>Inspektion Oberspreewald-Lausitz</w:t>
            </w:r>
          </w:p>
          <w:p w:rsidR="001303D0" w:rsidRDefault="001303D0" w:rsidP="001303D0">
            <w:pPr>
              <w:pStyle w:val="StandardWeb"/>
              <w:rPr>
                <w:color w:val="000000"/>
              </w:rPr>
            </w:pPr>
            <w:r w:rsidRPr="001303D0">
              <w:rPr>
                <w:color w:val="000000"/>
                <w:sz w:val="22"/>
                <w:szCs w:val="22"/>
              </w:rPr>
              <w:t>Rudolf-Breitscheid-Straße 14</w:t>
            </w:r>
            <w:r w:rsidRPr="001303D0">
              <w:rPr>
                <w:color w:val="000000"/>
                <w:sz w:val="22"/>
                <w:szCs w:val="22"/>
              </w:rPr>
              <w:br/>
              <w:t>01968 Senftenberg</w:t>
            </w:r>
            <w:r w:rsidRPr="001303D0">
              <w:rPr>
                <w:color w:val="000000"/>
                <w:sz w:val="22"/>
                <w:szCs w:val="22"/>
              </w:rPr>
              <w:br/>
              <w:t>Telefon: (03573) 88-0</w:t>
            </w:r>
            <w:r w:rsidRPr="001303D0">
              <w:rPr>
                <w:color w:val="000000"/>
                <w:sz w:val="22"/>
                <w:szCs w:val="22"/>
              </w:rPr>
              <w:br/>
              <w:t>Telefax: (03573) 88-1222</w:t>
            </w:r>
          </w:p>
        </w:tc>
        <w:tc>
          <w:tcPr>
            <w:tcW w:w="4747" w:type="dxa"/>
          </w:tcPr>
          <w:p w:rsidR="001303D0" w:rsidRPr="001303D0" w:rsidRDefault="001303D0" w:rsidP="001303D0">
            <w:pPr>
              <w:pStyle w:val="StandardWeb"/>
              <w:rPr>
                <w:b/>
                <w:color w:val="000000"/>
                <w:sz w:val="22"/>
                <w:szCs w:val="22"/>
              </w:rPr>
            </w:pPr>
            <w:r w:rsidRPr="001303D0">
              <w:rPr>
                <w:b/>
                <w:color w:val="000000"/>
                <w:sz w:val="22"/>
                <w:szCs w:val="22"/>
              </w:rPr>
              <w:t>Polizeirevier Calau</w:t>
            </w:r>
          </w:p>
          <w:p w:rsidR="001303D0" w:rsidRDefault="001303D0" w:rsidP="001303D0">
            <w:pPr>
              <w:pStyle w:val="StandardWeb"/>
              <w:rPr>
                <w:color w:val="000000"/>
              </w:rPr>
            </w:pPr>
            <w:r w:rsidRPr="001303D0">
              <w:rPr>
                <w:color w:val="000000"/>
                <w:sz w:val="22"/>
                <w:szCs w:val="22"/>
              </w:rPr>
              <w:t>Karl-Marx-Straße 137</w:t>
            </w:r>
            <w:r w:rsidRPr="001303D0">
              <w:rPr>
                <w:color w:val="000000"/>
                <w:sz w:val="22"/>
                <w:szCs w:val="22"/>
              </w:rPr>
              <w:br/>
              <w:t>03205 Calau</w:t>
            </w:r>
            <w:r w:rsidRPr="001303D0">
              <w:rPr>
                <w:color w:val="000000"/>
                <w:sz w:val="22"/>
                <w:szCs w:val="22"/>
              </w:rPr>
              <w:br/>
              <w:t>Telefon: (03541) 86-0</w:t>
            </w:r>
            <w:r w:rsidRPr="001303D0">
              <w:rPr>
                <w:color w:val="000000"/>
                <w:sz w:val="22"/>
                <w:szCs w:val="22"/>
              </w:rPr>
              <w:br/>
              <w:t>Telefax: (03541) 86-1222</w:t>
            </w:r>
          </w:p>
        </w:tc>
      </w:tr>
      <w:tr w:rsidR="001303D0" w:rsidTr="001303D0">
        <w:tc>
          <w:tcPr>
            <w:tcW w:w="4747" w:type="dxa"/>
          </w:tcPr>
          <w:p w:rsidR="001303D0" w:rsidRPr="001303D0" w:rsidRDefault="001303D0" w:rsidP="001303D0">
            <w:pPr>
              <w:pStyle w:val="StandardWeb"/>
              <w:rPr>
                <w:b/>
                <w:color w:val="000000"/>
                <w:sz w:val="22"/>
                <w:szCs w:val="22"/>
              </w:rPr>
            </w:pPr>
            <w:r w:rsidRPr="001303D0">
              <w:rPr>
                <w:b/>
                <w:color w:val="000000"/>
                <w:sz w:val="22"/>
                <w:szCs w:val="22"/>
              </w:rPr>
              <w:t>Polizeirevier Lauchhammer</w:t>
            </w:r>
          </w:p>
          <w:p w:rsidR="001303D0" w:rsidRDefault="001303D0" w:rsidP="001303D0">
            <w:pPr>
              <w:pStyle w:val="StandardWeb"/>
              <w:rPr>
                <w:color w:val="000000"/>
              </w:rPr>
            </w:pPr>
            <w:r w:rsidRPr="001303D0">
              <w:rPr>
                <w:color w:val="000000"/>
                <w:sz w:val="22"/>
                <w:szCs w:val="22"/>
              </w:rPr>
              <w:t>Berliner Straße 64</w:t>
            </w:r>
            <w:r w:rsidRPr="001303D0">
              <w:rPr>
                <w:color w:val="000000"/>
                <w:sz w:val="22"/>
                <w:szCs w:val="22"/>
              </w:rPr>
              <w:br/>
              <w:t>01979 Lauchhammer</w:t>
            </w:r>
            <w:r w:rsidRPr="001303D0">
              <w:rPr>
                <w:color w:val="000000"/>
                <w:sz w:val="22"/>
                <w:szCs w:val="22"/>
              </w:rPr>
              <w:br/>
              <w:t>Telefon: (03574) 765-0</w:t>
            </w:r>
            <w:r w:rsidRPr="001303D0">
              <w:rPr>
                <w:color w:val="000000"/>
                <w:sz w:val="22"/>
                <w:szCs w:val="22"/>
              </w:rPr>
              <w:br/>
              <w:t>Telefax: (03574) 765-229</w:t>
            </w:r>
          </w:p>
        </w:tc>
        <w:tc>
          <w:tcPr>
            <w:tcW w:w="4747" w:type="dxa"/>
          </w:tcPr>
          <w:p w:rsidR="001303D0" w:rsidRPr="001303D0" w:rsidRDefault="001303D0" w:rsidP="001303D0">
            <w:pPr>
              <w:pStyle w:val="StandardWeb"/>
              <w:rPr>
                <w:b/>
                <w:color w:val="000000"/>
                <w:sz w:val="22"/>
                <w:szCs w:val="22"/>
              </w:rPr>
            </w:pPr>
            <w:r w:rsidRPr="001303D0">
              <w:rPr>
                <w:b/>
                <w:color w:val="000000"/>
                <w:sz w:val="22"/>
                <w:szCs w:val="22"/>
              </w:rPr>
              <w:t>Polizeirevier Lübben</w:t>
            </w:r>
          </w:p>
          <w:p w:rsidR="001303D0" w:rsidRDefault="001303D0" w:rsidP="001303D0">
            <w:pPr>
              <w:rPr>
                <w:rFonts w:cs="Arial"/>
                <w:color w:val="000000"/>
              </w:rPr>
            </w:pPr>
            <w:r w:rsidRPr="001303D0">
              <w:rPr>
                <w:rFonts w:cs="Arial"/>
                <w:color w:val="000000"/>
              </w:rPr>
              <w:t>Bahnhofstraße 31</w:t>
            </w:r>
            <w:r w:rsidRPr="001303D0">
              <w:rPr>
                <w:rFonts w:cs="Arial"/>
                <w:color w:val="000000"/>
              </w:rPr>
              <w:br/>
              <w:t>15907 Lübben</w:t>
            </w:r>
            <w:r w:rsidRPr="001303D0">
              <w:rPr>
                <w:rFonts w:cs="Arial"/>
                <w:color w:val="000000"/>
              </w:rPr>
              <w:br/>
              <w:t>Telefon: (03546) 77-0</w:t>
            </w:r>
            <w:r w:rsidRPr="001303D0">
              <w:rPr>
                <w:rFonts w:cs="Arial"/>
                <w:color w:val="000000"/>
              </w:rPr>
              <w:br/>
              <w:t>Telefax: (03546) 77-229</w:t>
            </w:r>
          </w:p>
        </w:tc>
      </w:tr>
    </w:tbl>
    <w:p w:rsidR="00AD287F" w:rsidRPr="001303D0" w:rsidRDefault="00AD287F" w:rsidP="00AD287F">
      <w:pPr>
        <w:rPr>
          <w:rFonts w:cs="Arial"/>
        </w:rPr>
      </w:pPr>
    </w:p>
    <w:p w:rsidR="00AD287F" w:rsidRPr="001303D0" w:rsidRDefault="00AD287F" w:rsidP="00AD287F">
      <w:pPr>
        <w:rPr>
          <w:rFonts w:cs="Arial"/>
          <w:b/>
        </w:rPr>
      </w:pPr>
      <w:r w:rsidRPr="001303D0">
        <w:rPr>
          <w:rFonts w:cs="Arial"/>
          <w:b/>
        </w:rPr>
        <w:t xml:space="preserve">Link zur Internetwache </w:t>
      </w:r>
    </w:p>
    <w:p w:rsidR="00AD287F" w:rsidRDefault="00B3001B" w:rsidP="00AD287F">
      <w:hyperlink r:id="rId7" w:history="1">
        <w:r w:rsidR="008568B0">
          <w:rPr>
            <w:rStyle w:val="Hyperlink"/>
          </w:rPr>
          <w:t>www.internetwache.brandenburg.de</w:t>
        </w:r>
      </w:hyperlink>
    </w:p>
    <w:p w:rsidR="00AD287F" w:rsidRDefault="001303D0" w:rsidP="00AD287F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97790</wp:posOffset>
            </wp:positionV>
            <wp:extent cx="6143625" cy="5848350"/>
            <wp:effectExtent l="19050" t="0" r="9525" b="0"/>
            <wp:wrapNone/>
            <wp:docPr id="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800" t="5911" r="12916" b="3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584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287F" w:rsidRDefault="00AD287F" w:rsidP="00AD287F"/>
    <w:p w:rsidR="000D3291" w:rsidRPr="00AD287F" w:rsidRDefault="000D3291" w:rsidP="00AD287F">
      <w:pPr>
        <w:rPr>
          <w:szCs w:val="21"/>
        </w:rPr>
      </w:pPr>
    </w:p>
    <w:sectPr w:rsidR="000D3291" w:rsidRPr="00AD287F" w:rsidSect="001303D0">
      <w:headerReference w:type="default" r:id="rId9"/>
      <w:pgSz w:w="11906" w:h="16838"/>
      <w:pgMar w:top="1134" w:right="964" w:bottom="284" w:left="1418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87F" w:rsidRDefault="00AD287F" w:rsidP="006810ED">
      <w:r>
        <w:separator/>
      </w:r>
    </w:p>
  </w:endnote>
  <w:endnote w:type="continuationSeparator" w:id="0">
    <w:p w:rsidR="00AD287F" w:rsidRDefault="00AD287F" w:rsidP="0068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87F" w:rsidRDefault="00AD287F" w:rsidP="006810ED">
      <w:r>
        <w:separator/>
      </w:r>
    </w:p>
  </w:footnote>
  <w:footnote w:type="continuationSeparator" w:id="0">
    <w:p w:rsidR="00AD287F" w:rsidRDefault="00AD287F" w:rsidP="0068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87F" w:rsidRDefault="00AD287F">
    <w:pPr>
      <w:pStyle w:val="Kopfzeile"/>
    </w:pPr>
    <w:r>
      <w:t>Anlage 10</w:t>
    </w:r>
    <w:r>
      <w:tab/>
    </w:r>
    <w:r>
      <w:tab/>
    </w:r>
    <w:r w:rsidRPr="00A71EEF">
      <w:rPr>
        <w:noProof/>
        <w:lang w:eastAsia="de-DE"/>
      </w:rPr>
      <w:drawing>
        <wp:inline distT="0" distB="0" distL="0" distR="0">
          <wp:extent cx="1247775" cy="209550"/>
          <wp:effectExtent l="19050" t="0" r="0" b="0"/>
          <wp:docPr id="2" name="Objekt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CC39D0"/>
    <w:multiLevelType w:val="hybridMultilevel"/>
    <w:tmpl w:val="7DBE87B4"/>
    <w:lvl w:ilvl="0" w:tplc="4AB0DADA">
      <w:start w:val="1"/>
      <w:numFmt w:val="upperLetter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371A2744"/>
    <w:multiLevelType w:val="hybridMultilevel"/>
    <w:tmpl w:val="4176D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>
    <w:nsid w:val="5A360416"/>
    <w:multiLevelType w:val="hybridMultilevel"/>
    <w:tmpl w:val="CCC2D1B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9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2241D"/>
    <w:rsid w:val="000D3291"/>
    <w:rsid w:val="001303D0"/>
    <w:rsid w:val="002155B6"/>
    <w:rsid w:val="00221B4D"/>
    <w:rsid w:val="003D2CAB"/>
    <w:rsid w:val="0041163E"/>
    <w:rsid w:val="00425B6F"/>
    <w:rsid w:val="00472DDE"/>
    <w:rsid w:val="00593564"/>
    <w:rsid w:val="005B56AB"/>
    <w:rsid w:val="005F6EBB"/>
    <w:rsid w:val="00643E50"/>
    <w:rsid w:val="00660EE5"/>
    <w:rsid w:val="0067609C"/>
    <w:rsid w:val="006810ED"/>
    <w:rsid w:val="006B3090"/>
    <w:rsid w:val="00736B52"/>
    <w:rsid w:val="007D1808"/>
    <w:rsid w:val="008568B0"/>
    <w:rsid w:val="009F33F9"/>
    <w:rsid w:val="00A66072"/>
    <w:rsid w:val="00A71EEF"/>
    <w:rsid w:val="00AD287F"/>
    <w:rsid w:val="00B3001B"/>
    <w:rsid w:val="00B35284"/>
    <w:rsid w:val="00B85CA3"/>
    <w:rsid w:val="00CE33CC"/>
    <w:rsid w:val="00D2241D"/>
    <w:rsid w:val="00D47659"/>
    <w:rsid w:val="00D56F65"/>
    <w:rsid w:val="00D91B37"/>
    <w:rsid w:val="00DE4C37"/>
    <w:rsid w:val="00E80BF9"/>
    <w:rsid w:val="00F26195"/>
    <w:rsid w:val="00F70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24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24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0ED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810ED"/>
    <w:rPr>
      <w:rFonts w:ascii="Arial" w:hAnsi="Arial"/>
    </w:rPr>
  </w:style>
  <w:style w:type="paragraph" w:customStyle="1" w:styleId="Default">
    <w:name w:val="Default"/>
    <w:rsid w:val="000D32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AD287F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AD287F"/>
    <w:rPr>
      <w:rFonts w:eastAsia="Times New Roman" w:cs="Arial"/>
      <w:sz w:val="24"/>
      <w:szCs w:val="24"/>
      <w:lang w:eastAsia="de-DE"/>
    </w:rPr>
  </w:style>
  <w:style w:type="table" w:styleId="Tabellengitternetz">
    <w:name w:val="Table Grid"/>
    <w:basedOn w:val="NormaleTabelle"/>
    <w:uiPriority w:val="59"/>
    <w:rsid w:val="00130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767465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52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333028">
                  <w:marLeft w:val="0"/>
                  <w:marRight w:val="0"/>
                  <w:marTop w:val="0"/>
                  <w:marBottom w:val="120"/>
                  <w:divBdr>
                    <w:top w:val="single" w:sz="6" w:space="4" w:color="A6ADC3"/>
                    <w:left w:val="single" w:sz="6" w:space="0" w:color="A6ADC3"/>
                    <w:bottom w:val="single" w:sz="6" w:space="4" w:color="A6ADC3"/>
                    <w:right w:val="single" w:sz="6" w:space="0" w:color="A6ADC3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internetwache.brandenburg.de/interaktiv/index.php?app=vorgang_public&amp;i_form%5bp_vorgang_waehlen%5d%5bsachverhalt%5d%5bek_art%5d=strafanzeige&amp;e2=vorgang_waehlen&amp;i_form%5bprev_page%5d=none&amp;start=1&amp;x=a26e2979b82d70a19386dfb4acc4763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RechenbeB</cp:lastModifiedBy>
  <cp:revision>4</cp:revision>
  <cp:lastPrinted>2013-08-23T09:27:00Z</cp:lastPrinted>
  <dcterms:created xsi:type="dcterms:W3CDTF">2013-04-23T10:11:00Z</dcterms:created>
  <dcterms:modified xsi:type="dcterms:W3CDTF">2013-08-23T09:27:00Z</dcterms:modified>
</cp:coreProperties>
</file>